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08DD5C4C" w14:textId="3C73BB2E" w:rsidR="00227FC8" w:rsidRPr="000D0FF1" w:rsidRDefault="00677135" w:rsidP="000D0FF1">
      <w:pPr>
        <w:jc w:val="center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  <w:lang w:val="en-US"/>
        </w:rPr>
        <w:t>6В</w:t>
      </w:r>
      <w:r w:rsidR="00FA3394">
        <w:rPr>
          <w:b/>
          <w:sz w:val="20"/>
          <w:szCs w:val="20"/>
          <w:lang w:val="kk-KZ"/>
        </w:rPr>
        <w:t>07304</w:t>
      </w:r>
      <w:r w:rsidR="00FA3394" w:rsidRPr="00E80D90">
        <w:rPr>
          <w:b/>
          <w:sz w:val="20"/>
          <w:szCs w:val="20"/>
          <w:lang w:val="kk-KZ"/>
        </w:rPr>
        <w:t xml:space="preserve"> </w:t>
      </w:r>
      <w:r w:rsidR="00FA3394" w:rsidRPr="00E80D90">
        <w:rPr>
          <w:b/>
          <w:sz w:val="20"/>
          <w:szCs w:val="20"/>
        </w:rPr>
        <w:t>«</w:t>
      </w:r>
      <w:r w:rsidR="00FA3394">
        <w:rPr>
          <w:b/>
          <w:sz w:val="20"/>
          <w:szCs w:val="20"/>
        </w:rPr>
        <w:t>Кадастр</w:t>
      </w:r>
      <w:r w:rsidR="00FA3394" w:rsidRPr="00E80D90">
        <w:rPr>
          <w:b/>
          <w:sz w:val="20"/>
          <w:szCs w:val="20"/>
        </w:rPr>
        <w:t xml:space="preserve">» </w:t>
      </w:r>
      <w:proofErr w:type="spellStart"/>
      <w:r w:rsidR="00FA3394" w:rsidRPr="00E80D90">
        <w:rPr>
          <w:b/>
          <w:sz w:val="20"/>
          <w:szCs w:val="20"/>
        </w:rPr>
        <w:t>білім</w:t>
      </w:r>
      <w:proofErr w:type="spellEnd"/>
      <w:r w:rsidR="00FA3394" w:rsidRPr="00E80D90">
        <w:rPr>
          <w:b/>
          <w:sz w:val="20"/>
          <w:szCs w:val="20"/>
        </w:rPr>
        <w:t xml:space="preserve"> беру </w:t>
      </w:r>
      <w:proofErr w:type="spellStart"/>
      <w:r w:rsidR="00FA3394" w:rsidRPr="00E80D90">
        <w:rPr>
          <w:b/>
          <w:sz w:val="20"/>
          <w:szCs w:val="20"/>
        </w:rPr>
        <w:t>бағдарламасы</w:t>
      </w:r>
      <w:proofErr w:type="spellEnd"/>
      <w:r w:rsidR="00B77F6B" w:rsidRPr="00862F89">
        <w:rPr>
          <w:b/>
          <w:sz w:val="20"/>
          <w:szCs w:val="20"/>
          <w:lang w:val="kk-KZ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9"/>
        <w:gridCol w:w="1417"/>
        <w:gridCol w:w="709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4D63AB">
        <w:trPr>
          <w:trHeight w:val="265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2F921E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7DAF3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4D63AB">
        <w:trPr>
          <w:trHeight w:val="883"/>
        </w:trPr>
        <w:tc>
          <w:tcPr>
            <w:tcW w:w="2269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D0FF1" w:rsidRPr="003F2DC5" w14:paraId="5604C453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682D0515" w:rsidR="000D0FF1" w:rsidRPr="008B28EB" w:rsidRDefault="000D0FF1" w:rsidP="000D0FF1">
            <w:pPr>
              <w:rPr>
                <w:sz w:val="20"/>
                <w:szCs w:val="20"/>
              </w:rPr>
            </w:pPr>
            <w:r w:rsidRPr="008B28EB">
              <w:rPr>
                <w:b/>
                <w:bCs/>
                <w:sz w:val="20"/>
                <w:szCs w:val="20"/>
              </w:rPr>
              <w:t xml:space="preserve">ID </w:t>
            </w:r>
            <w:r w:rsidR="00FA3394" w:rsidRPr="008B28EB">
              <w:rPr>
                <w:b/>
                <w:bCs/>
                <w:color w:val="000000"/>
                <w:sz w:val="20"/>
                <w:szCs w:val="20"/>
              </w:rPr>
              <w:t>87000</w:t>
            </w:r>
            <w:r w:rsidR="00FA3394" w:rsidRPr="008B28EB">
              <w:rPr>
                <w:b/>
                <w:bCs/>
                <w:sz w:val="20"/>
                <w:szCs w:val="20"/>
              </w:rPr>
              <w:t xml:space="preserve"> </w:t>
            </w:r>
            <w:r w:rsidRPr="008B28EB">
              <w:rPr>
                <w:b/>
                <w:bCs/>
                <w:sz w:val="20"/>
                <w:szCs w:val="20"/>
              </w:rPr>
              <w:t>-</w:t>
            </w:r>
            <w:r w:rsidRPr="008B28EB">
              <w:rPr>
                <w:sz w:val="20"/>
                <w:szCs w:val="20"/>
              </w:rPr>
              <w:t xml:space="preserve"> </w:t>
            </w:r>
            <w:r w:rsidR="00FA3394" w:rsidRPr="008B28EB">
              <w:rPr>
                <w:sz w:val="20"/>
                <w:szCs w:val="20"/>
                <w:shd w:val="clear" w:color="auto" w:fill="FFFFFF"/>
                <w:lang w:val="kk-KZ"/>
              </w:rPr>
              <w:t>Жерді кадастрлық бағалау және аймақтау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BC01B55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3E59108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3F65D2A" w:rsidR="000D0FF1" w:rsidRPr="000D0FF1" w:rsidRDefault="00FA3394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D7AC991" w:rsidR="000D0FF1" w:rsidRPr="000D0FF1" w:rsidRDefault="00FA3394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5B7749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  <w:r w:rsidRPr="000D0FF1">
              <w:rPr>
                <w:sz w:val="20"/>
                <w:szCs w:val="20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80227A5" w:rsidR="000D0FF1" w:rsidRPr="000D0FF1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8F5BFE" w14:paraId="5604C45B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D0FF1" w:rsidRPr="000D0FF1" w14:paraId="5604C461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AC19998" w:rsidR="000D0FF1" w:rsidRPr="008F66D7" w:rsidRDefault="000D0FF1" w:rsidP="000D0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E0F9A">
              <w:t>Оффлайн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A93CB6A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kk-KZ"/>
              </w:rPr>
              <w:t>Ж</w:t>
            </w:r>
            <w:r w:rsidR="00FA3394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255C547" w:rsidR="000D0FF1" w:rsidRPr="008F66D7" w:rsidRDefault="00677135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Ақпараттық</w:t>
            </w:r>
            <w:r w:rsidR="000D0FF1">
              <w:rPr>
                <w:sz w:val="20"/>
                <w:szCs w:val="20"/>
              </w:rPr>
              <w:t xml:space="preserve">, </w:t>
            </w:r>
            <w:r w:rsidR="000D0FF1"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FAF4D" w14:textId="77777777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5754D3BF" w14:textId="6C92ADE5" w:rsidR="000D0FF1" w:rsidRDefault="00FA3394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Есеп-аналитикалық</w:t>
            </w:r>
            <w:r w:rsidR="000D0FF1">
              <w:rPr>
                <w:sz w:val="20"/>
                <w:szCs w:val="20"/>
                <w:lang w:val="kk-KZ"/>
              </w:rPr>
              <w:t>,</w:t>
            </w:r>
          </w:p>
          <w:p w14:paraId="5604C45F" w14:textId="7AC31AB6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0D5F2" w14:textId="6337FA02" w:rsidR="000D0FF1" w:rsidRDefault="00FA3394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Тест,</w:t>
            </w:r>
            <w:r w:rsidR="000D0FF1" w:rsidRPr="000D0FF1">
              <w:rPr>
                <w:sz w:val="20"/>
                <w:szCs w:val="20"/>
                <w:lang w:val="kk-KZ"/>
              </w:rPr>
              <w:t xml:space="preserve"> </w:t>
            </w:r>
          </w:p>
          <w:p w14:paraId="5604C460" w14:textId="5E4C67A4" w:rsidR="000D0FF1" w:rsidRPr="000D0FF1" w:rsidRDefault="000D0FF1" w:rsidP="000D0FF1">
            <w:pPr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  <w:lang w:val="en-US"/>
              </w:rPr>
              <w:t>Univer</w:t>
            </w:r>
            <w:r w:rsidRPr="000D0FF1">
              <w:rPr>
                <w:sz w:val="20"/>
                <w:szCs w:val="20"/>
                <w:lang w:val="kk-KZ"/>
              </w:rPr>
              <w:t xml:space="preserve"> жүйесі</w:t>
            </w:r>
          </w:p>
        </w:tc>
      </w:tr>
      <w:tr w:rsidR="00FA3394" w:rsidRPr="003F2DC5" w14:paraId="5604C465" w14:textId="77777777" w:rsidTr="004D63AB">
        <w:trPr>
          <w:trHeight w:val="21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9E2DB48" w:rsidR="00FA3394" w:rsidRPr="003F2DC5" w:rsidRDefault="00FA3394" w:rsidP="00FA3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AF70E7A" w:rsidR="00FA3394" w:rsidRPr="000D0FF1" w:rsidRDefault="00FA3394" w:rsidP="00FA3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Бектурганова Акерке Еденовна</w:t>
            </w:r>
          </w:p>
        </w:tc>
        <w:tc>
          <w:tcPr>
            <w:tcW w:w="2976" w:type="dxa"/>
            <w:gridSpan w:val="2"/>
            <w:vMerge/>
          </w:tcPr>
          <w:p w14:paraId="5604C464" w14:textId="77777777" w:rsidR="00FA3394" w:rsidRPr="003F2DC5" w:rsidRDefault="00FA3394" w:rsidP="00FA3394">
            <w:pPr>
              <w:jc w:val="center"/>
              <w:rPr>
                <w:sz w:val="20"/>
                <w:szCs w:val="20"/>
              </w:rPr>
            </w:pPr>
          </w:p>
        </w:tc>
      </w:tr>
      <w:tr w:rsidR="00FA3394" w:rsidRPr="003F2DC5" w14:paraId="5604C469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A3394" w:rsidRPr="003F2DC5" w:rsidRDefault="00FA3394" w:rsidP="00FA339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AFA2952" w:rsidR="00FA3394" w:rsidRPr="000D0FF1" w:rsidRDefault="00000000" w:rsidP="00FA339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A3394" w:rsidRPr="00C97684">
                <w:rPr>
                  <w:rStyle w:val="af9"/>
                  <w:sz w:val="20"/>
                  <w:szCs w:val="20"/>
                  <w:lang w:val="en-US"/>
                </w:rPr>
                <w:t>a.bekturganova@mail.ru</w:t>
              </w:r>
            </w:hyperlink>
          </w:p>
        </w:tc>
        <w:tc>
          <w:tcPr>
            <w:tcW w:w="2976" w:type="dxa"/>
            <w:gridSpan w:val="2"/>
            <w:vMerge/>
          </w:tcPr>
          <w:p w14:paraId="5604C468" w14:textId="77777777" w:rsidR="00FA3394" w:rsidRPr="003F2DC5" w:rsidRDefault="00FA3394" w:rsidP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A3394" w:rsidRPr="003F2DC5" w14:paraId="5604C46D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A3394" w:rsidRPr="003F2DC5" w:rsidRDefault="00FA3394" w:rsidP="00FA33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472ADCD" w:rsidR="00FA3394" w:rsidRPr="000D0FF1" w:rsidRDefault="00FA3394" w:rsidP="00FA33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87026348632</w:t>
            </w:r>
          </w:p>
        </w:tc>
        <w:tc>
          <w:tcPr>
            <w:tcW w:w="2976" w:type="dxa"/>
            <w:gridSpan w:val="2"/>
            <w:vMerge/>
          </w:tcPr>
          <w:p w14:paraId="5604C46C" w14:textId="77777777" w:rsidR="00FA3394" w:rsidRPr="003F2DC5" w:rsidRDefault="00FA3394" w:rsidP="00FA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1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5739082D" w:rsidR="000D0FF1" w:rsidRPr="00C01091" w:rsidRDefault="000D0FF1" w:rsidP="000D0FF1">
            <w:pPr>
              <w:rPr>
                <w:b/>
                <w:sz w:val="20"/>
                <w:szCs w:val="20"/>
              </w:rPr>
            </w:pPr>
            <w:r w:rsidRPr="00C01091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DE19BBE" w:rsidR="00C01091" w:rsidRPr="00656777" w:rsidRDefault="00656777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Уаров Уткир Базарбаевич</w:t>
            </w:r>
          </w:p>
        </w:tc>
        <w:tc>
          <w:tcPr>
            <w:tcW w:w="2976" w:type="dxa"/>
            <w:gridSpan w:val="2"/>
            <w:vMerge/>
          </w:tcPr>
          <w:p w14:paraId="5604C470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5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0D0FF1" w:rsidRPr="00C01091" w:rsidRDefault="000D0FF1" w:rsidP="000D0FF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01091">
              <w:rPr>
                <w:b/>
                <w:sz w:val="20"/>
                <w:szCs w:val="20"/>
              </w:rPr>
              <w:t>e-mail</w:t>
            </w:r>
            <w:proofErr w:type="spellEnd"/>
            <w:r w:rsidRPr="00C0109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9853215" w:rsidR="00FA3394" w:rsidRPr="00656777" w:rsidRDefault="00656777" w:rsidP="000D0F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Utkir.Ussarov@mail.ru</w:t>
            </w:r>
          </w:p>
        </w:tc>
        <w:tc>
          <w:tcPr>
            <w:tcW w:w="2976" w:type="dxa"/>
            <w:gridSpan w:val="2"/>
            <w:vMerge/>
          </w:tcPr>
          <w:p w14:paraId="5604C474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01091" w:rsidRPr="003F2DC5" w14:paraId="50AA8699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5B9894" w14:textId="43E42A56" w:rsidR="00C01091" w:rsidRPr="00C01091" w:rsidRDefault="00C01091" w:rsidP="00C01091">
            <w:pPr>
              <w:rPr>
                <w:b/>
                <w:sz w:val="20"/>
                <w:szCs w:val="20"/>
              </w:rPr>
            </w:pPr>
            <w:r w:rsidRPr="00C01091">
              <w:rPr>
                <w:b/>
                <w:sz w:val="20"/>
                <w:szCs w:val="20"/>
              </w:rPr>
              <w:t>Телефон</w:t>
            </w:r>
            <w:r w:rsidRPr="00C01091"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95F12" w14:textId="23390F91" w:rsidR="00C01091" w:rsidRDefault="00C01091" w:rsidP="00C0109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87002949418</w:t>
            </w:r>
          </w:p>
        </w:tc>
        <w:tc>
          <w:tcPr>
            <w:tcW w:w="2976" w:type="dxa"/>
            <w:gridSpan w:val="2"/>
            <w:vMerge/>
          </w:tcPr>
          <w:p w14:paraId="35C138BD" w14:textId="77777777" w:rsidR="00C01091" w:rsidRPr="003F2DC5" w:rsidRDefault="00C01091" w:rsidP="00C01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01091" w:rsidRPr="003F2DC5" w14:paraId="521AC081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C7C425" w14:textId="63C8ECD7" w:rsidR="00C01091" w:rsidRPr="00C01091" w:rsidRDefault="00C01091" w:rsidP="000D0FF1">
            <w:pPr>
              <w:rPr>
                <w:b/>
                <w:sz w:val="20"/>
                <w:szCs w:val="20"/>
              </w:rPr>
            </w:pPr>
            <w:r w:rsidRPr="00C01091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BC8606" w14:textId="5C5DA046" w:rsidR="00C01091" w:rsidRPr="00C01091" w:rsidRDefault="00C0109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Мәулен Жұлдыз Ерболқызы</w:t>
            </w:r>
          </w:p>
        </w:tc>
        <w:tc>
          <w:tcPr>
            <w:tcW w:w="2976" w:type="dxa"/>
            <w:gridSpan w:val="2"/>
            <w:vMerge/>
          </w:tcPr>
          <w:p w14:paraId="326E7211" w14:textId="77777777" w:rsidR="00C01091" w:rsidRPr="003F2DC5" w:rsidRDefault="00C0109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01091" w:rsidRPr="003F2DC5" w14:paraId="4D97D3A2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3E5001" w14:textId="6C35BBB6" w:rsidR="00C01091" w:rsidRPr="00C01091" w:rsidRDefault="00C01091" w:rsidP="00C01091">
            <w:pPr>
              <w:rPr>
                <w:b/>
                <w:sz w:val="20"/>
                <w:szCs w:val="20"/>
              </w:rPr>
            </w:pPr>
            <w:proofErr w:type="spellStart"/>
            <w:r w:rsidRPr="00C01091">
              <w:rPr>
                <w:b/>
                <w:sz w:val="20"/>
                <w:szCs w:val="20"/>
              </w:rPr>
              <w:t>e-mail</w:t>
            </w:r>
            <w:proofErr w:type="spellEnd"/>
            <w:r w:rsidRPr="00C01091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9003EB" w14:textId="6ED35BE7" w:rsidR="00C01091" w:rsidRPr="00C01091" w:rsidRDefault="00C01091" w:rsidP="00C010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Zhuldyz</w:t>
            </w:r>
            <w:r w:rsidRPr="00C010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ai</w:t>
            </w:r>
            <w:r w:rsidRPr="00C01091">
              <w:rPr>
                <w:sz w:val="20"/>
                <w:szCs w:val="20"/>
              </w:rPr>
              <w:t>_</w:t>
            </w:r>
            <w:proofErr w:type="spellStart"/>
            <w:r>
              <w:rPr>
                <w:sz w:val="20"/>
                <w:szCs w:val="20"/>
                <w:lang w:val="en-US"/>
              </w:rPr>
              <w:t>maulen</w:t>
            </w:r>
            <w:proofErr w:type="spellEnd"/>
            <w:r w:rsidRPr="00C0109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C01091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976" w:type="dxa"/>
            <w:gridSpan w:val="2"/>
            <w:vMerge/>
          </w:tcPr>
          <w:p w14:paraId="68F301C5" w14:textId="77777777" w:rsidR="00C01091" w:rsidRPr="003F2DC5" w:rsidRDefault="00C01091" w:rsidP="00C01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01091" w:rsidRPr="003F2DC5" w14:paraId="5604C479" w14:textId="77777777" w:rsidTr="004D63AB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C01091" w:rsidRPr="00C01091" w:rsidRDefault="00C01091" w:rsidP="00C01091">
            <w:pPr>
              <w:rPr>
                <w:b/>
                <w:sz w:val="20"/>
                <w:szCs w:val="20"/>
                <w:lang w:val="kk-KZ"/>
              </w:rPr>
            </w:pPr>
            <w:r w:rsidRPr="00C01091">
              <w:rPr>
                <w:b/>
                <w:sz w:val="20"/>
                <w:szCs w:val="20"/>
              </w:rPr>
              <w:t>Телефон</w:t>
            </w:r>
            <w:r w:rsidRPr="00C01091">
              <w:rPr>
                <w:b/>
                <w:sz w:val="20"/>
                <w:szCs w:val="20"/>
                <w:lang w:val="kk-KZ"/>
              </w:rPr>
              <w:t>ы:</w:t>
            </w:r>
          </w:p>
        </w:tc>
        <w:tc>
          <w:tcPr>
            <w:tcW w:w="524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14C4E37" w:rsidR="00C01091" w:rsidRPr="00C01091" w:rsidRDefault="00C01091" w:rsidP="00C0109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87020610216</w:t>
            </w:r>
          </w:p>
        </w:tc>
        <w:tc>
          <w:tcPr>
            <w:tcW w:w="2976" w:type="dxa"/>
            <w:gridSpan w:val="2"/>
            <w:vMerge/>
          </w:tcPr>
          <w:p w14:paraId="5604C478" w14:textId="77777777" w:rsidR="00C01091" w:rsidRPr="003F2DC5" w:rsidRDefault="00C01091" w:rsidP="00C01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01091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C01091" w:rsidRDefault="00C01091" w:rsidP="00C01091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67B46FB3" w:rsidR="00C01091" w:rsidRPr="00D73188" w:rsidRDefault="00C01091" w:rsidP="00C01091">
            <w:pPr>
              <w:rPr>
                <w:color w:val="FF0000"/>
                <w:sz w:val="16"/>
                <w:szCs w:val="16"/>
              </w:rPr>
            </w:pPr>
          </w:p>
        </w:tc>
      </w:tr>
      <w:tr w:rsidR="00C01091" w:rsidRPr="007B696B" w14:paraId="517E5341" w14:textId="77777777" w:rsidTr="004D63AB">
        <w:tc>
          <w:tcPr>
            <w:tcW w:w="2269" w:type="dxa"/>
            <w:shd w:val="clear" w:color="auto" w:fill="auto"/>
          </w:tcPr>
          <w:p w14:paraId="53DE6BE6" w14:textId="2AAC5F4F" w:rsidR="00C01091" w:rsidRPr="003F2DC5" w:rsidRDefault="00C01091" w:rsidP="00C0109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16DE28E7" w14:textId="0641FEAF" w:rsidR="00C01091" w:rsidRPr="00A139C0" w:rsidRDefault="00C01091" w:rsidP="00C0109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C01091" w:rsidRPr="00A139C0" w:rsidRDefault="00C01091" w:rsidP="00C0109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752EDBBE" w:rsidR="00C01091" w:rsidRPr="006D6F87" w:rsidRDefault="00C01091" w:rsidP="00C0109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C01091" w:rsidRPr="00FA3394" w14:paraId="0EDC5837" w14:textId="77777777" w:rsidTr="004D63AB">
        <w:trPr>
          <w:trHeight w:val="1982"/>
        </w:trPr>
        <w:tc>
          <w:tcPr>
            <w:tcW w:w="2269" w:type="dxa"/>
            <w:vMerge w:val="restart"/>
            <w:shd w:val="clear" w:color="auto" w:fill="auto"/>
          </w:tcPr>
          <w:p w14:paraId="764CCBDD" w14:textId="68236AAE" w:rsidR="00C01091" w:rsidRPr="00482DBE" w:rsidRDefault="00C01091" w:rsidP="00C01091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482DBE">
              <w:rPr>
                <w:color w:val="000000"/>
                <w:sz w:val="20"/>
                <w:szCs w:val="20"/>
              </w:rPr>
              <w:t>Кадастрлық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аймақтандыру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салық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салу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саласында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қажетті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тәсілдер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дағдыларды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қабілетін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топырақ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бонитировкасы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кадастрлық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аймақтау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жерді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Жер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учаскелерімен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байланысты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жылжымайтын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мүлік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объектілері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әртүрлі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санаттағы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жерлерді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бағалаудың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оларға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салық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салуды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зерттеуге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2DBE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  <w:r w:rsidRPr="00482DB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5D7B0B37" w14:textId="1B09FBB6" w:rsidR="00C01091" w:rsidRDefault="00C01091" w:rsidP="00C01091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  <w:lang w:val="kk-KZ"/>
              </w:rPr>
              <w:t xml:space="preserve">1-ОН: </w:t>
            </w:r>
            <w:r w:rsidR="00131DAA">
              <w:rPr>
                <w:bCs/>
                <w:sz w:val="20"/>
                <w:szCs w:val="20"/>
                <w:lang w:val="kk-KZ"/>
              </w:rPr>
              <w:t>Жер кадастрлық бағалау мен аймақтаудың теориялық аспектілерін талдау негізінде бағалау принциптерін талқылау арқылы жерді бағалау ерекшеліктерін сипаттау</w:t>
            </w:r>
          </w:p>
          <w:p w14:paraId="076FCBA4" w14:textId="77777777" w:rsidR="00C01091" w:rsidRDefault="00C01091" w:rsidP="00C01091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5879C474" w14:textId="35C1CA81" w:rsidR="00C01091" w:rsidRPr="000E2DD0" w:rsidRDefault="00C01091" w:rsidP="00C01091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0717B30" w14:textId="6C325086" w:rsidR="00C01091" w:rsidRPr="000D0FF1" w:rsidRDefault="00C01091" w:rsidP="00C01091">
            <w:pPr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  <w:lang w:val="kk-KZ"/>
              </w:rPr>
              <w:t xml:space="preserve">1.1. </w:t>
            </w:r>
            <w:r>
              <w:rPr>
                <w:sz w:val="20"/>
                <w:szCs w:val="20"/>
                <w:lang w:val="kk-KZ"/>
              </w:rPr>
              <w:t>Жерді бағалаудың мәні, мазмұны және шешетін мәселелері, обьективті қажеттілігін</w:t>
            </w:r>
            <w:r w:rsidRPr="000D0FF1">
              <w:rPr>
                <w:sz w:val="20"/>
                <w:szCs w:val="20"/>
                <w:lang w:val="kk-KZ"/>
              </w:rPr>
              <w:t xml:space="preserve"> анықтайды.</w:t>
            </w:r>
          </w:p>
          <w:p w14:paraId="1C8F99D6" w14:textId="108A9F17" w:rsidR="00C01091" w:rsidRPr="000D0FF1" w:rsidRDefault="00C01091" w:rsidP="00C01091">
            <w:pPr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  <w:lang w:val="kk-KZ"/>
              </w:rPr>
              <w:t xml:space="preserve">1.2. </w:t>
            </w:r>
            <w:r>
              <w:rPr>
                <w:sz w:val="20"/>
                <w:szCs w:val="20"/>
                <w:lang w:val="kk-KZ"/>
              </w:rPr>
              <w:t>Жерді бағалау, аймақтау түсінігі, түрлері және дамуы кезеңдерін талдайды</w:t>
            </w:r>
            <w:r w:rsidRPr="000D0FF1">
              <w:rPr>
                <w:sz w:val="20"/>
                <w:szCs w:val="20"/>
                <w:lang w:val="kk-KZ"/>
              </w:rPr>
              <w:t>;</w:t>
            </w:r>
          </w:p>
          <w:p w14:paraId="5272881B" w14:textId="020182E2" w:rsidR="00C01091" w:rsidRPr="000D0FF1" w:rsidRDefault="00C01091" w:rsidP="00C01091">
            <w:pPr>
              <w:rPr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  <w:lang w:val="kk-KZ"/>
              </w:rPr>
              <w:t xml:space="preserve">1.3. </w:t>
            </w:r>
            <w:r>
              <w:rPr>
                <w:sz w:val="20"/>
                <w:szCs w:val="20"/>
                <w:lang w:val="kk-KZ"/>
              </w:rPr>
              <w:t>Жерді бағалаудың принциптерін</w:t>
            </w:r>
            <w:r w:rsidRPr="000D0FF1">
              <w:rPr>
                <w:sz w:val="20"/>
                <w:szCs w:val="20"/>
                <w:lang w:val="kk-KZ"/>
              </w:rPr>
              <w:t xml:space="preserve"> сипаттайды;</w:t>
            </w:r>
          </w:p>
        </w:tc>
      </w:tr>
      <w:tr w:rsidR="00C01091" w:rsidRPr="008F5BFE" w14:paraId="5932BD0F" w14:textId="77777777" w:rsidTr="004D63AB">
        <w:trPr>
          <w:trHeight w:val="470"/>
        </w:trPr>
        <w:tc>
          <w:tcPr>
            <w:tcW w:w="2269" w:type="dxa"/>
            <w:vMerge/>
          </w:tcPr>
          <w:p w14:paraId="067C6DC4" w14:textId="77777777" w:rsidR="00C01091" w:rsidRPr="00702193" w:rsidRDefault="00C01091" w:rsidP="00C01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47099E0B" w14:textId="060439C2" w:rsidR="00C01091" w:rsidRDefault="00C01091" w:rsidP="00C01091">
            <w:pPr>
              <w:jc w:val="both"/>
              <w:rPr>
                <w:sz w:val="20"/>
                <w:szCs w:val="20"/>
                <w:lang w:val="kk-KZ"/>
              </w:rPr>
            </w:pPr>
            <w:r w:rsidRPr="0044231D">
              <w:rPr>
                <w:sz w:val="20"/>
                <w:szCs w:val="20"/>
                <w:lang w:val="kk-KZ"/>
              </w:rPr>
              <w:t>2-ОН:</w:t>
            </w:r>
            <w:r w:rsidRPr="00702193">
              <w:rPr>
                <w:sz w:val="20"/>
                <w:szCs w:val="20"/>
                <w:lang w:val="kk-KZ"/>
              </w:rPr>
              <w:t xml:space="preserve"> </w:t>
            </w:r>
            <w:r w:rsidR="00131DAA">
              <w:rPr>
                <w:bCs/>
                <w:noProof/>
                <w:color w:val="000000"/>
                <w:spacing w:val="2"/>
                <w:sz w:val="20"/>
                <w:szCs w:val="20"/>
                <w:lang w:val="kk-KZ"/>
              </w:rPr>
              <w:t>Жылжымайтын мүлікті бағалау үшін жерді бағалаудың әдіс тәсілдерін сипаттау негізінде әртүрлі санаттағы жерлердің бағасына әсер ететін факторларды талқылау</w:t>
            </w:r>
          </w:p>
          <w:p w14:paraId="6E8BBBC9" w14:textId="6A027F5D" w:rsidR="00C01091" w:rsidRPr="00702193" w:rsidRDefault="00C01091" w:rsidP="00C0109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9850647" w14:textId="022C3DE1" w:rsidR="00C01091" w:rsidRPr="00702193" w:rsidRDefault="00C01091" w:rsidP="00C0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702193">
              <w:rPr>
                <w:color w:val="000000"/>
                <w:sz w:val="20"/>
                <w:szCs w:val="20"/>
                <w:lang w:val="kk-KZ"/>
              </w:rPr>
              <w:t xml:space="preserve">2.1. </w:t>
            </w:r>
            <w:r>
              <w:rPr>
                <w:sz w:val="20"/>
                <w:szCs w:val="20"/>
                <w:lang w:val="kk-KZ"/>
              </w:rPr>
              <w:t>Жерді бағалауға әсер ететін факторларын</w:t>
            </w:r>
            <w:r w:rsidRPr="00702193">
              <w:rPr>
                <w:color w:val="000000"/>
                <w:sz w:val="20"/>
                <w:szCs w:val="20"/>
                <w:lang w:val="kk-KZ"/>
              </w:rPr>
              <w:t xml:space="preserve"> сипаттайды;</w:t>
            </w:r>
          </w:p>
          <w:p w14:paraId="6F4E91C7" w14:textId="29B72A6C" w:rsidR="00C01091" w:rsidRPr="00702193" w:rsidRDefault="00C01091" w:rsidP="00C0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702193">
              <w:rPr>
                <w:color w:val="000000"/>
                <w:sz w:val="20"/>
                <w:szCs w:val="20"/>
                <w:lang w:val="kk-KZ"/>
              </w:rPr>
              <w:t xml:space="preserve">2.2. </w:t>
            </w:r>
            <w:r>
              <w:rPr>
                <w:noProof/>
                <w:color w:val="000000"/>
                <w:spacing w:val="2"/>
                <w:sz w:val="20"/>
                <w:szCs w:val="20"/>
                <w:lang w:val="kk-KZ"/>
              </w:rPr>
              <w:t>Жерді бағалаудың әдіс тәсілдерін талдау, салыстыру тәсілі</w:t>
            </w:r>
            <w:r>
              <w:rPr>
                <w:bCs/>
                <w:sz w:val="20"/>
                <w:szCs w:val="20"/>
                <w:lang w:val="kk-KZ"/>
              </w:rPr>
              <w:t xml:space="preserve">н </w:t>
            </w:r>
            <w:r>
              <w:rPr>
                <w:color w:val="000000"/>
                <w:sz w:val="20"/>
                <w:szCs w:val="20"/>
                <w:lang w:val="kk-KZ"/>
              </w:rPr>
              <w:t>айқындау</w:t>
            </w:r>
            <w:r w:rsidRPr="00702193">
              <w:rPr>
                <w:color w:val="000000"/>
                <w:sz w:val="20"/>
                <w:szCs w:val="20"/>
                <w:lang w:val="kk-KZ"/>
              </w:rPr>
              <w:t>ды;</w:t>
            </w:r>
          </w:p>
          <w:p w14:paraId="343B8424" w14:textId="5E00315F" w:rsidR="00C01091" w:rsidRPr="00F63A04" w:rsidRDefault="00C01091" w:rsidP="00C0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02193">
              <w:rPr>
                <w:color w:val="000000"/>
                <w:sz w:val="20"/>
                <w:szCs w:val="20"/>
                <w:lang w:val="kk-KZ"/>
              </w:rPr>
              <w:t xml:space="preserve">2.3. </w:t>
            </w:r>
            <w:r w:rsidRPr="00842543">
              <w:rPr>
                <w:bCs/>
                <w:noProof/>
                <w:color w:val="000000"/>
                <w:spacing w:val="2"/>
                <w:sz w:val="20"/>
                <w:szCs w:val="20"/>
                <w:lang w:val="kk-KZ"/>
              </w:rPr>
              <w:t>Жерді бағалаудың әдіс тәсілдері</w:t>
            </w:r>
            <w:r>
              <w:rPr>
                <w:bCs/>
                <w:noProof/>
                <w:color w:val="000000"/>
                <w:spacing w:val="2"/>
                <w:sz w:val="20"/>
                <w:szCs w:val="20"/>
                <w:lang w:val="kk-KZ"/>
              </w:rPr>
              <w:t>н</w:t>
            </w:r>
            <w:r w:rsidRPr="00702193">
              <w:rPr>
                <w:color w:val="000000"/>
                <w:sz w:val="20"/>
                <w:szCs w:val="20"/>
                <w:lang w:val="kk-KZ"/>
              </w:rPr>
              <w:t xml:space="preserve"> салыстырады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01B00815" w14:textId="1B22F4E7" w:rsidR="00C01091" w:rsidRPr="00702193" w:rsidRDefault="00C01091" w:rsidP="00C0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02193">
              <w:rPr>
                <w:color w:val="000000"/>
                <w:sz w:val="20"/>
                <w:szCs w:val="20"/>
                <w:lang w:val="kk-KZ"/>
              </w:rPr>
              <w:t xml:space="preserve">2.4. </w:t>
            </w:r>
            <w:r>
              <w:rPr>
                <w:sz w:val="20"/>
                <w:szCs w:val="20"/>
                <w:lang w:val="kk-KZ"/>
              </w:rPr>
              <w:t>Жерді бағалаудағы шығындық тәсілдің әдістерін</w:t>
            </w:r>
            <w:r w:rsidRPr="00702193">
              <w:rPr>
                <w:color w:val="000000"/>
                <w:sz w:val="20"/>
                <w:szCs w:val="20"/>
                <w:lang w:val="kk-KZ"/>
              </w:rPr>
              <w:t xml:space="preserve"> жіктейді;</w:t>
            </w:r>
          </w:p>
        </w:tc>
      </w:tr>
      <w:tr w:rsidR="00C01091" w:rsidRPr="008F5BFE" w14:paraId="3950734B" w14:textId="77777777" w:rsidTr="004D63AB">
        <w:trPr>
          <w:trHeight w:val="470"/>
        </w:trPr>
        <w:tc>
          <w:tcPr>
            <w:tcW w:w="2269" w:type="dxa"/>
            <w:vMerge/>
          </w:tcPr>
          <w:p w14:paraId="7A6DE0DD" w14:textId="77777777" w:rsidR="00C01091" w:rsidRPr="00702193" w:rsidRDefault="00C01091" w:rsidP="00C01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6458780B" w14:textId="0A485F10" w:rsidR="00C01091" w:rsidRPr="00F63A04" w:rsidRDefault="00C01091" w:rsidP="00131DAA">
            <w:pPr>
              <w:jc w:val="both"/>
              <w:rPr>
                <w:sz w:val="20"/>
                <w:szCs w:val="20"/>
                <w:lang w:val="kk-KZ"/>
              </w:rPr>
            </w:pPr>
            <w:r w:rsidRPr="00702193">
              <w:rPr>
                <w:sz w:val="20"/>
                <w:szCs w:val="20"/>
                <w:lang w:val="kk-KZ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FF1">
              <w:rPr>
                <w:sz w:val="20"/>
                <w:szCs w:val="20"/>
                <w:lang w:val="kk-KZ"/>
              </w:rPr>
              <w:t xml:space="preserve">-ОН: </w:t>
            </w:r>
            <w:r w:rsidR="00131DAA">
              <w:rPr>
                <w:sz w:val="20"/>
                <w:szCs w:val="20"/>
                <w:lang w:val="kk-KZ"/>
              </w:rPr>
              <w:t>Аумақтарды аймақтарға бөлінуін талдау негізінде, жердің кадастрлық бағасын кешенді есептеу үшін, жердің сапасына әсер ететін табиғи жағдайларды талдау әдісін қолдану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915AC8A" w14:textId="35EEE3B8" w:rsidR="00C01091" w:rsidRPr="00F63A04" w:rsidRDefault="00C01091" w:rsidP="00C0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63A04">
              <w:rPr>
                <w:color w:val="000000"/>
                <w:sz w:val="20"/>
                <w:szCs w:val="20"/>
                <w:lang w:val="kk-KZ"/>
              </w:rPr>
              <w:t xml:space="preserve">3.1. </w:t>
            </w:r>
            <w:r>
              <w:rPr>
                <w:sz w:val="20"/>
                <w:szCs w:val="20"/>
                <w:lang w:val="kk-KZ"/>
              </w:rPr>
              <w:t>Аумақтарды аймақтарға бөлу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ді айқынд</w:t>
            </w:r>
            <w:r w:rsidRPr="00F63A04">
              <w:rPr>
                <w:color w:val="000000"/>
                <w:sz w:val="20"/>
                <w:szCs w:val="20"/>
                <w:lang w:val="kk-KZ"/>
              </w:rPr>
              <w:t>айды;</w:t>
            </w:r>
          </w:p>
          <w:p w14:paraId="7F890C0F" w14:textId="1BEA22AE" w:rsidR="00C01091" w:rsidRPr="00F63A04" w:rsidRDefault="00C01091" w:rsidP="00C0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63A04">
              <w:rPr>
                <w:color w:val="000000"/>
                <w:sz w:val="20"/>
                <w:szCs w:val="20"/>
                <w:lang w:val="kk-KZ"/>
              </w:rPr>
              <w:t xml:space="preserve">3.2. 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Жер учаскелерін сапалық бағалау </w:t>
            </w:r>
            <w:r>
              <w:rPr>
                <w:color w:val="000000"/>
                <w:sz w:val="20"/>
                <w:szCs w:val="20"/>
                <w:lang w:val="kk-KZ"/>
              </w:rPr>
              <w:t>әдісіні т</w:t>
            </w:r>
            <w:r w:rsidRPr="00F63A04">
              <w:rPr>
                <w:color w:val="000000"/>
                <w:sz w:val="20"/>
                <w:szCs w:val="20"/>
                <w:lang w:val="kk-KZ"/>
              </w:rPr>
              <w:t>үсіндіреді;</w:t>
            </w:r>
          </w:p>
          <w:p w14:paraId="325189F3" w14:textId="77777777" w:rsidR="00C01091" w:rsidRDefault="00C01091" w:rsidP="00C01091">
            <w:pPr>
              <w:shd w:val="clear" w:color="auto" w:fill="FFFFFF"/>
              <w:ind w:right="-810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F63A04">
              <w:rPr>
                <w:color w:val="000000"/>
                <w:sz w:val="20"/>
                <w:szCs w:val="20"/>
                <w:lang w:val="kk-KZ"/>
              </w:rPr>
              <w:t xml:space="preserve">3.3. 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Жерлерді ауылшаруашылық жерлері бойынша топтастыру және </w:t>
            </w:r>
          </w:p>
          <w:p w14:paraId="47A0AB29" w14:textId="5F969824" w:rsidR="00C01091" w:rsidRPr="00F63A04" w:rsidRDefault="00C01091" w:rsidP="00C0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бонитеттеу жасайды</w:t>
            </w:r>
            <w:r w:rsidRPr="00F63A04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79D32CB7" w14:textId="72374147" w:rsidR="00C01091" w:rsidRPr="00F63A04" w:rsidRDefault="00C01091" w:rsidP="00C0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63A04">
              <w:rPr>
                <w:color w:val="000000"/>
                <w:sz w:val="20"/>
                <w:szCs w:val="20"/>
                <w:lang w:val="kk-KZ"/>
              </w:rPr>
              <w:t xml:space="preserve">3.4. </w:t>
            </w:r>
            <w:r>
              <w:rPr>
                <w:sz w:val="20"/>
                <w:szCs w:val="20"/>
                <w:lang w:val="kk-KZ"/>
              </w:rPr>
              <w:t>Жердің кадастрлық бағасы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н </w:t>
            </w:r>
            <w:r w:rsidRPr="00F63A04">
              <w:rPr>
                <w:color w:val="000000"/>
                <w:sz w:val="20"/>
                <w:szCs w:val="20"/>
                <w:lang w:val="kk-KZ"/>
              </w:rPr>
              <w:t>анықтайды;</w:t>
            </w:r>
          </w:p>
          <w:p w14:paraId="51F696FF" w14:textId="77777777" w:rsidR="00C01091" w:rsidRDefault="00C01091" w:rsidP="00C01091">
            <w:pPr>
              <w:shd w:val="clear" w:color="auto" w:fill="FFFFFF"/>
              <w:ind w:right="-810"/>
              <w:rPr>
                <w:sz w:val="20"/>
                <w:szCs w:val="20"/>
                <w:lang w:val="kk-KZ"/>
              </w:rPr>
            </w:pPr>
            <w:r w:rsidRPr="00486FEF">
              <w:rPr>
                <w:color w:val="000000"/>
                <w:sz w:val="20"/>
                <w:szCs w:val="20"/>
                <w:lang w:val="kk-KZ"/>
              </w:rPr>
              <w:t xml:space="preserve">3.5. </w:t>
            </w:r>
            <w:r>
              <w:rPr>
                <w:sz w:val="20"/>
                <w:szCs w:val="20"/>
                <w:lang w:val="kk-KZ"/>
              </w:rPr>
              <w:t xml:space="preserve">Ауыл шаруашылығы </w:t>
            </w:r>
          </w:p>
          <w:p w14:paraId="01B78E4C" w14:textId="25BCAAF1" w:rsidR="00C01091" w:rsidRDefault="00C01091" w:rsidP="00C01091">
            <w:pPr>
              <w:shd w:val="clear" w:color="auto" w:fill="FFFFFF"/>
              <w:ind w:right="-8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және елді мекен </w:t>
            </w:r>
          </w:p>
          <w:p w14:paraId="31021E48" w14:textId="446D2DA2" w:rsidR="00C01091" w:rsidRPr="00482DBE" w:rsidRDefault="00C01091" w:rsidP="00C010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санатындағы жерлерді кадастрлық бағалау </w:t>
            </w:r>
            <w:r w:rsidRPr="00486FEF">
              <w:rPr>
                <w:color w:val="000000"/>
                <w:sz w:val="20"/>
                <w:szCs w:val="20"/>
                <w:lang w:val="kk-KZ"/>
              </w:rPr>
              <w:t>әдістерін талдайды;</w:t>
            </w:r>
          </w:p>
        </w:tc>
      </w:tr>
      <w:tr w:rsidR="00C01091" w:rsidRPr="008F5BFE" w14:paraId="0401B6E3" w14:textId="77777777" w:rsidTr="004D63AB">
        <w:trPr>
          <w:trHeight w:val="470"/>
        </w:trPr>
        <w:tc>
          <w:tcPr>
            <w:tcW w:w="2269" w:type="dxa"/>
            <w:vMerge/>
          </w:tcPr>
          <w:p w14:paraId="1BFECDCB" w14:textId="77777777" w:rsidR="00C01091" w:rsidRPr="00486FEF" w:rsidRDefault="00C01091" w:rsidP="00C01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245" w:type="dxa"/>
            <w:gridSpan w:val="5"/>
            <w:shd w:val="clear" w:color="auto" w:fill="auto"/>
          </w:tcPr>
          <w:p w14:paraId="32E98203" w14:textId="42D27FF1" w:rsidR="00C01091" w:rsidRPr="00482DBE" w:rsidRDefault="00C01091" w:rsidP="00C01091">
            <w:pPr>
              <w:rPr>
                <w:bCs/>
                <w:sz w:val="20"/>
                <w:szCs w:val="20"/>
                <w:lang w:val="kk-KZ"/>
              </w:rPr>
            </w:pPr>
            <w:r w:rsidRPr="00486FEF">
              <w:rPr>
                <w:sz w:val="20"/>
                <w:szCs w:val="20"/>
                <w:lang w:val="kk-KZ"/>
              </w:rPr>
              <w:t>4</w:t>
            </w:r>
            <w:r w:rsidRPr="000D0FF1">
              <w:rPr>
                <w:sz w:val="20"/>
                <w:szCs w:val="20"/>
                <w:lang w:val="kk-KZ"/>
              </w:rPr>
              <w:t xml:space="preserve">-ОН: </w:t>
            </w:r>
            <w:r w:rsidR="00131DAA">
              <w:rPr>
                <w:bCs/>
                <w:sz w:val="20"/>
                <w:szCs w:val="20"/>
                <w:lang w:val="kk-KZ"/>
              </w:rPr>
              <w:t>Жылжымайтын мүлік нарығын талдау арқылы, әртүрлі санаттағы жерлерге салық салуды анықтау</w:t>
            </w:r>
          </w:p>
          <w:p w14:paraId="1929A304" w14:textId="520F0F22" w:rsidR="00C01091" w:rsidRPr="0044231D" w:rsidRDefault="00C01091" w:rsidP="00C010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123530E" w14:textId="6489E1A4" w:rsidR="00C01091" w:rsidRPr="00F63A04" w:rsidRDefault="00C01091" w:rsidP="00C01091">
            <w:pPr>
              <w:jc w:val="both"/>
              <w:rPr>
                <w:sz w:val="20"/>
                <w:szCs w:val="20"/>
                <w:lang w:val="kk-KZ"/>
              </w:rPr>
            </w:pPr>
            <w:r w:rsidRPr="00F63A04">
              <w:rPr>
                <w:sz w:val="20"/>
                <w:szCs w:val="20"/>
                <w:lang w:val="kk-KZ"/>
              </w:rPr>
              <w:t xml:space="preserve">4.1. </w:t>
            </w:r>
            <w:r w:rsidRPr="00842543">
              <w:rPr>
                <w:sz w:val="20"/>
                <w:szCs w:val="20"/>
                <w:lang w:val="kk-KZ"/>
              </w:rPr>
              <w:t xml:space="preserve">Жер учаскелерінің жалдық төлемі және еліміздегі жылжымайтын мүлік нарығы </w:t>
            </w:r>
            <w:r w:rsidRPr="00F63A04">
              <w:rPr>
                <w:sz w:val="20"/>
                <w:szCs w:val="20"/>
                <w:lang w:val="kk-KZ"/>
              </w:rPr>
              <w:t>маңыздылығын түсіндіреді;</w:t>
            </w:r>
          </w:p>
          <w:p w14:paraId="6D5F81C1" w14:textId="298363BA" w:rsidR="00C01091" w:rsidRPr="00486FEF" w:rsidRDefault="00C01091" w:rsidP="00C01091">
            <w:pPr>
              <w:jc w:val="both"/>
              <w:rPr>
                <w:sz w:val="20"/>
                <w:szCs w:val="20"/>
                <w:lang w:val="kk-KZ"/>
              </w:rPr>
            </w:pPr>
            <w:r w:rsidRPr="00486FEF">
              <w:rPr>
                <w:sz w:val="20"/>
                <w:szCs w:val="20"/>
                <w:lang w:val="kk-KZ"/>
              </w:rPr>
              <w:t xml:space="preserve">4.2. </w:t>
            </w:r>
            <w:r w:rsidRPr="00842543">
              <w:rPr>
                <w:sz w:val="20"/>
                <w:szCs w:val="20"/>
                <w:lang w:val="kk-KZ"/>
              </w:rPr>
              <w:t>Әртүрлі санаттағы жерлерге салық салу процесі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486FEF">
              <w:rPr>
                <w:sz w:val="20"/>
                <w:szCs w:val="20"/>
                <w:lang w:val="kk-KZ"/>
              </w:rPr>
              <w:t>маңызын талдайды;</w:t>
            </w:r>
          </w:p>
        </w:tc>
      </w:tr>
      <w:tr w:rsidR="00C01091" w:rsidRPr="003F2DC5" w14:paraId="25E2A13A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C01091" w:rsidRPr="003F2DC5" w:rsidRDefault="00C01091" w:rsidP="00C0109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A8967B4" w:rsidR="00C01091" w:rsidRPr="00C01091" w:rsidRDefault="00C01091" w:rsidP="00C93F26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01091">
              <w:rPr>
                <w:color w:val="000000"/>
                <w:sz w:val="20"/>
                <w:szCs w:val="20"/>
              </w:rPr>
              <w:t>Топырақтану</w:t>
            </w:r>
            <w:proofErr w:type="spellEnd"/>
            <w:r w:rsidRPr="00C010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91">
              <w:rPr>
                <w:color w:val="000000"/>
                <w:sz w:val="20"/>
                <w:szCs w:val="20"/>
              </w:rPr>
              <w:t>Жылжымайтын</w:t>
            </w:r>
            <w:proofErr w:type="spellEnd"/>
            <w:r w:rsidRPr="00C010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91">
              <w:rPr>
                <w:color w:val="000000"/>
                <w:sz w:val="20"/>
                <w:szCs w:val="20"/>
              </w:rPr>
              <w:t>мүлік</w:t>
            </w:r>
            <w:proofErr w:type="spellEnd"/>
            <w:r w:rsidRPr="00C01091">
              <w:rPr>
                <w:color w:val="000000"/>
                <w:sz w:val="20"/>
                <w:szCs w:val="20"/>
              </w:rPr>
              <w:t xml:space="preserve"> кадастр </w:t>
            </w:r>
            <w:proofErr w:type="spellStart"/>
            <w:r w:rsidRPr="00C01091">
              <w:rPr>
                <w:color w:val="000000"/>
                <w:sz w:val="20"/>
                <w:szCs w:val="20"/>
              </w:rPr>
              <w:t>негіздеріКадастрдың</w:t>
            </w:r>
            <w:proofErr w:type="spellEnd"/>
            <w:r w:rsidRPr="00C010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91">
              <w:rPr>
                <w:color w:val="000000"/>
                <w:sz w:val="20"/>
                <w:szCs w:val="20"/>
              </w:rPr>
              <w:t>теориялық</w:t>
            </w:r>
            <w:proofErr w:type="spellEnd"/>
            <w:r w:rsidRPr="00C010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91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C010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91">
              <w:rPr>
                <w:color w:val="000000"/>
                <w:sz w:val="20"/>
                <w:szCs w:val="20"/>
              </w:rPr>
              <w:t>Геоботаникалық</w:t>
            </w:r>
            <w:proofErr w:type="spellEnd"/>
            <w:r w:rsidRPr="00C010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1091">
              <w:rPr>
                <w:color w:val="000000"/>
                <w:sz w:val="20"/>
                <w:szCs w:val="20"/>
              </w:rPr>
              <w:t>ізденістер</w:t>
            </w:r>
            <w:proofErr w:type="spellEnd"/>
          </w:p>
        </w:tc>
      </w:tr>
      <w:tr w:rsidR="00C01091" w:rsidRPr="008F5BFE" w14:paraId="4C1146AC" w14:textId="77777777" w:rsidTr="00007CE1">
        <w:trPr>
          <w:trHeight w:val="28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C01091" w:rsidRPr="008F66D7" w:rsidRDefault="00C01091" w:rsidP="00C0109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E7CED0D" w:rsidR="00C01091" w:rsidRPr="00C01091" w:rsidRDefault="00C01091" w:rsidP="00C93F26">
            <w:pPr>
              <w:jc w:val="both"/>
              <w:rPr>
                <w:sz w:val="20"/>
                <w:szCs w:val="20"/>
                <w:lang w:val="kk-KZ"/>
              </w:rPr>
            </w:pPr>
            <w:r w:rsidRPr="00C01091">
              <w:rPr>
                <w:color w:val="000000"/>
                <w:sz w:val="20"/>
                <w:szCs w:val="20"/>
                <w:lang w:val="kk-KZ"/>
              </w:rPr>
              <w:t>Жер ресурстарын пайдалануды кеңістіктік жоспарлау және болжау Жылжымайтын мүлік және құрылыс аумақтарының кадастры Кадастрлық жұмыстарды ұйымдастыру мен жоспарлау Ауылшаруашылық жерлерді түгендеу, Дипломдық жұмыс орындау</w:t>
            </w:r>
          </w:p>
        </w:tc>
      </w:tr>
      <w:tr w:rsidR="00C01091" w:rsidRPr="008F5BFE" w14:paraId="6BE37B1D" w14:textId="77777777" w:rsidTr="00007CE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C01091" w:rsidRPr="008F66D7" w:rsidRDefault="00C01091" w:rsidP="00C010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EBB3" w14:textId="1DB87EE9" w:rsidR="00C01091" w:rsidRPr="00C93F26" w:rsidRDefault="00C01091" w:rsidP="00C0109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93F26">
              <w:rPr>
                <w:b/>
                <w:bCs/>
                <w:sz w:val="20"/>
                <w:szCs w:val="20"/>
                <w:lang w:val="kk-KZ"/>
              </w:rPr>
              <w:t xml:space="preserve">Әдебиет. </w:t>
            </w:r>
          </w:p>
          <w:p w14:paraId="537F43C3" w14:textId="0F4603EB" w:rsidR="00C01091" w:rsidRPr="00C93F26" w:rsidRDefault="00C01091" w:rsidP="00C01091">
            <w:pPr>
              <w:rPr>
                <w:sz w:val="20"/>
                <w:szCs w:val="20"/>
                <w:u w:val="single"/>
                <w:lang w:val="kk-KZ"/>
              </w:rPr>
            </w:pPr>
            <w:r w:rsidRPr="00C93F26">
              <w:rPr>
                <w:sz w:val="20"/>
                <w:szCs w:val="20"/>
                <w:u w:val="single"/>
                <w:lang w:val="kk-KZ"/>
              </w:rPr>
              <w:t>Негізгі:</w:t>
            </w:r>
          </w:p>
          <w:p w14:paraId="1BA61045" w14:textId="2BD01047" w:rsidR="00877C52" w:rsidRPr="00C93F26" w:rsidRDefault="005303EE" w:rsidP="005303EE">
            <w:pPr>
              <w:rPr>
                <w:sz w:val="20"/>
                <w:szCs w:val="20"/>
              </w:rPr>
            </w:pPr>
            <w:r w:rsidRPr="00C93F26">
              <w:rPr>
                <w:sz w:val="20"/>
                <w:szCs w:val="20"/>
              </w:rPr>
              <w:t>1.</w:t>
            </w:r>
            <w:r w:rsidR="00877C52" w:rsidRPr="00C93F26">
              <w:rPr>
                <w:sz w:val="20"/>
                <w:szCs w:val="20"/>
              </w:rPr>
              <w:t>Оценка объектов недвижимости [Текст</w:t>
            </w:r>
            <w:proofErr w:type="gramStart"/>
            <w:r w:rsidR="00877C52" w:rsidRPr="00C93F26">
              <w:rPr>
                <w:sz w:val="20"/>
                <w:szCs w:val="20"/>
              </w:rPr>
              <w:t>] :</w:t>
            </w:r>
            <w:proofErr w:type="gramEnd"/>
            <w:r w:rsidR="00877C52" w:rsidRPr="00C93F26">
              <w:rPr>
                <w:sz w:val="20"/>
                <w:szCs w:val="20"/>
              </w:rPr>
              <w:t xml:space="preserve"> учеб. для вузов по направлению 120300 - Землеустройство / А. А. Варламов. - </w:t>
            </w:r>
            <w:proofErr w:type="gramStart"/>
            <w:r w:rsidR="00877C52" w:rsidRPr="00C93F26">
              <w:rPr>
                <w:sz w:val="20"/>
                <w:szCs w:val="20"/>
              </w:rPr>
              <w:t>М. :</w:t>
            </w:r>
            <w:proofErr w:type="gramEnd"/>
            <w:r w:rsidR="00877C52" w:rsidRPr="00C93F26">
              <w:rPr>
                <w:sz w:val="20"/>
                <w:szCs w:val="20"/>
              </w:rPr>
              <w:t xml:space="preserve"> ФОРУМ, 2011. - 287, [1] с. - ISBN 978-5-91134-443-</w:t>
            </w:r>
          </w:p>
          <w:p w14:paraId="2025B607" w14:textId="28B8C275" w:rsidR="00877C52" w:rsidRPr="00C93F26" w:rsidRDefault="005303EE" w:rsidP="005303EE">
            <w:pPr>
              <w:rPr>
                <w:sz w:val="20"/>
                <w:szCs w:val="20"/>
              </w:rPr>
            </w:pPr>
            <w:r w:rsidRPr="00C93F26">
              <w:rPr>
                <w:sz w:val="20"/>
                <w:szCs w:val="20"/>
              </w:rPr>
              <w:t xml:space="preserve">2. </w:t>
            </w:r>
            <w:proofErr w:type="spellStart"/>
            <w:r w:rsidR="00877C52" w:rsidRPr="00C93F26">
              <w:rPr>
                <w:sz w:val="20"/>
                <w:szCs w:val="20"/>
              </w:rPr>
              <w:t>Сагинова</w:t>
            </w:r>
            <w:proofErr w:type="spellEnd"/>
            <w:r w:rsidR="00877C52" w:rsidRPr="00C93F26">
              <w:rPr>
                <w:sz w:val="20"/>
                <w:szCs w:val="20"/>
              </w:rPr>
              <w:t>, Б. К.</w:t>
            </w:r>
            <w:r w:rsidRPr="00C93F26">
              <w:rPr>
                <w:sz w:val="20"/>
                <w:szCs w:val="20"/>
              </w:rPr>
              <w:t xml:space="preserve"> </w:t>
            </w:r>
            <w:proofErr w:type="spellStart"/>
            <w:r w:rsidR="00877C52" w:rsidRPr="00C93F26">
              <w:rPr>
                <w:sz w:val="20"/>
                <w:szCs w:val="20"/>
              </w:rPr>
              <w:t>Жылжымайтын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 </w:t>
            </w:r>
            <w:proofErr w:type="spellStart"/>
            <w:r w:rsidR="00877C52" w:rsidRPr="00C93F26">
              <w:rPr>
                <w:sz w:val="20"/>
                <w:szCs w:val="20"/>
              </w:rPr>
              <w:t>мүлік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 </w:t>
            </w:r>
            <w:proofErr w:type="spellStart"/>
            <w:r w:rsidR="00877C52" w:rsidRPr="00C93F26">
              <w:rPr>
                <w:sz w:val="20"/>
                <w:szCs w:val="20"/>
              </w:rPr>
              <w:t>экономикасы</w:t>
            </w:r>
            <w:proofErr w:type="spellEnd"/>
            <w:r w:rsidR="00877C52" w:rsidRPr="00C93F26">
              <w:rPr>
                <w:sz w:val="20"/>
                <w:szCs w:val="20"/>
              </w:rPr>
              <w:t> [</w:t>
            </w:r>
            <w:proofErr w:type="spellStart"/>
            <w:r w:rsidR="00877C52" w:rsidRPr="00C93F26">
              <w:rPr>
                <w:sz w:val="20"/>
                <w:szCs w:val="20"/>
              </w:rPr>
              <w:t>Электрондық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 ресурс</w:t>
            </w:r>
            <w:proofErr w:type="gramStart"/>
            <w:r w:rsidR="00877C52" w:rsidRPr="00C93F26">
              <w:rPr>
                <w:sz w:val="20"/>
                <w:szCs w:val="20"/>
              </w:rPr>
              <w:t>] :</w:t>
            </w:r>
            <w:proofErr w:type="gramEnd"/>
            <w:r w:rsidR="00877C52" w:rsidRPr="00C93F26">
              <w:rPr>
                <w:sz w:val="20"/>
                <w:szCs w:val="20"/>
              </w:rPr>
              <w:t xml:space="preserve"> </w:t>
            </w:r>
            <w:proofErr w:type="spellStart"/>
            <w:r w:rsidR="00877C52" w:rsidRPr="00C93F26">
              <w:rPr>
                <w:sz w:val="20"/>
                <w:szCs w:val="20"/>
              </w:rPr>
              <w:t>оқулық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 / Б. К. </w:t>
            </w:r>
            <w:proofErr w:type="spellStart"/>
            <w:r w:rsidR="00877C52" w:rsidRPr="00C93F26">
              <w:rPr>
                <w:sz w:val="20"/>
                <w:szCs w:val="20"/>
              </w:rPr>
              <w:t>Сагинова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, А. Е. </w:t>
            </w:r>
            <w:proofErr w:type="spellStart"/>
            <w:r w:rsidR="00877C52" w:rsidRPr="00C93F26">
              <w:rPr>
                <w:sz w:val="20"/>
                <w:szCs w:val="20"/>
              </w:rPr>
              <w:t>Бименова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; ҚР </w:t>
            </w:r>
            <w:proofErr w:type="spellStart"/>
            <w:r w:rsidR="00877C52" w:rsidRPr="00C93F26">
              <w:rPr>
                <w:sz w:val="20"/>
                <w:szCs w:val="20"/>
              </w:rPr>
              <w:t>Білім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 </w:t>
            </w:r>
            <w:proofErr w:type="spellStart"/>
            <w:r w:rsidR="00877C52" w:rsidRPr="00C93F26">
              <w:rPr>
                <w:sz w:val="20"/>
                <w:szCs w:val="20"/>
              </w:rPr>
              <w:t>және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 </w:t>
            </w:r>
            <w:proofErr w:type="spellStart"/>
            <w:r w:rsidR="00877C52" w:rsidRPr="00C93F26">
              <w:rPr>
                <w:sz w:val="20"/>
                <w:szCs w:val="20"/>
              </w:rPr>
              <w:t>ғылым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 м-</w:t>
            </w:r>
            <w:proofErr w:type="spellStart"/>
            <w:r w:rsidR="00877C52" w:rsidRPr="00C93F26">
              <w:rPr>
                <w:sz w:val="20"/>
                <w:szCs w:val="20"/>
              </w:rPr>
              <w:t>гі</w:t>
            </w:r>
            <w:proofErr w:type="spellEnd"/>
            <w:r w:rsidR="00877C52" w:rsidRPr="00C93F26">
              <w:rPr>
                <w:sz w:val="20"/>
                <w:szCs w:val="20"/>
              </w:rPr>
              <w:t>. - </w:t>
            </w:r>
            <w:proofErr w:type="gramStart"/>
            <w:r w:rsidR="00877C52" w:rsidRPr="00C93F26">
              <w:rPr>
                <w:sz w:val="20"/>
                <w:szCs w:val="20"/>
              </w:rPr>
              <w:t>Алматы :</w:t>
            </w:r>
            <w:proofErr w:type="gramEnd"/>
            <w:r w:rsidR="00877C52" w:rsidRPr="00C93F26">
              <w:rPr>
                <w:sz w:val="20"/>
                <w:szCs w:val="20"/>
              </w:rPr>
              <w:t xml:space="preserve"> [б. ж.], 2014. - 220 б. - Б. ж.</w:t>
            </w:r>
          </w:p>
          <w:p w14:paraId="7C9623C9" w14:textId="20380B99" w:rsidR="00877C52" w:rsidRPr="00C93F26" w:rsidRDefault="005303EE" w:rsidP="005303EE">
            <w:pPr>
              <w:rPr>
                <w:sz w:val="20"/>
                <w:szCs w:val="20"/>
                <w:lang w:val="kk-KZ"/>
              </w:rPr>
            </w:pPr>
            <w:r w:rsidRPr="00C93F26">
              <w:rPr>
                <w:sz w:val="20"/>
                <w:szCs w:val="20"/>
                <w:lang w:val="kk-KZ"/>
              </w:rPr>
              <w:t xml:space="preserve">3. </w:t>
            </w:r>
            <w:r w:rsidR="00877C52" w:rsidRPr="00C93F26">
              <w:rPr>
                <w:sz w:val="20"/>
                <w:szCs w:val="20"/>
                <w:lang w:val="kk-KZ"/>
              </w:rPr>
              <w:t>Жер кадастры [Мәтін] : оқулық / Т. Есболов, Т. Жоламанов, Т. Пентаев және т. б.; ҚР Білім және ғылым м-гі. - 2-бас. - Алматы : Эверо, 2016. - 429, [1] б. - ISBN 978-601-310-282-</w:t>
            </w:r>
            <w:r w:rsidRPr="00C93F26">
              <w:rPr>
                <w:sz w:val="20"/>
                <w:szCs w:val="20"/>
                <w:lang w:val="kk-KZ"/>
              </w:rPr>
              <w:t xml:space="preserve">4. </w:t>
            </w:r>
            <w:r w:rsidR="00877C52" w:rsidRPr="00C93F26">
              <w:rPr>
                <w:sz w:val="20"/>
                <w:szCs w:val="20"/>
                <w:lang w:val="kk-KZ"/>
              </w:rPr>
              <w:t>Гендельман, Моисей Аронович</w:t>
            </w:r>
            <w:r w:rsidRPr="00C93F26">
              <w:rPr>
                <w:sz w:val="20"/>
                <w:szCs w:val="20"/>
                <w:lang w:val="kk-KZ"/>
              </w:rPr>
              <w:t xml:space="preserve">. </w:t>
            </w:r>
            <w:r w:rsidR="00877C52" w:rsidRPr="00C93F26">
              <w:rPr>
                <w:sz w:val="20"/>
                <w:szCs w:val="20"/>
                <w:lang w:val="kk-KZ"/>
              </w:rPr>
              <w:t xml:space="preserve">Жерге орналастырудың және кадастрдың ғылыми негіздері [Текст] : оқулық / М. А. Гендельман, Ж. Қ. Қрықбаев; ҚР Білім және ғылым м-гі, Сейфуллин атын. </w:t>
            </w:r>
            <w:proofErr w:type="spellStart"/>
            <w:r w:rsidR="00877C52" w:rsidRPr="00C93F26">
              <w:rPr>
                <w:sz w:val="20"/>
                <w:szCs w:val="20"/>
              </w:rPr>
              <w:t>Қазақ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 </w:t>
            </w:r>
            <w:proofErr w:type="spellStart"/>
            <w:r w:rsidR="00877C52" w:rsidRPr="00C93F26">
              <w:rPr>
                <w:sz w:val="20"/>
                <w:szCs w:val="20"/>
              </w:rPr>
              <w:t>аграрлық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 </w:t>
            </w:r>
            <w:proofErr w:type="spellStart"/>
            <w:r w:rsidR="00877C52" w:rsidRPr="00C93F26">
              <w:rPr>
                <w:sz w:val="20"/>
                <w:szCs w:val="20"/>
              </w:rPr>
              <w:t>ун-ті</w:t>
            </w:r>
            <w:proofErr w:type="spellEnd"/>
            <w:r w:rsidR="00877C52" w:rsidRPr="00C93F26">
              <w:rPr>
                <w:sz w:val="20"/>
                <w:szCs w:val="20"/>
              </w:rPr>
              <w:t>. - </w:t>
            </w:r>
            <w:proofErr w:type="gramStart"/>
            <w:r w:rsidR="00877C52" w:rsidRPr="00C93F26">
              <w:rPr>
                <w:sz w:val="20"/>
                <w:szCs w:val="20"/>
              </w:rPr>
              <w:t>Астана :</w:t>
            </w:r>
            <w:proofErr w:type="gramEnd"/>
            <w:r w:rsidR="00877C52" w:rsidRPr="00C93F26">
              <w:rPr>
                <w:sz w:val="20"/>
                <w:szCs w:val="20"/>
              </w:rPr>
              <w:t xml:space="preserve"> Фолиант, 2004. - 151, [1] б. - ISBN 9965-619-34-4</w:t>
            </w:r>
          </w:p>
          <w:p w14:paraId="070FFFE9" w14:textId="0F63EC88" w:rsidR="00877C52" w:rsidRPr="00C93F26" w:rsidRDefault="005303EE" w:rsidP="005303EE">
            <w:pPr>
              <w:rPr>
                <w:sz w:val="20"/>
                <w:szCs w:val="20"/>
              </w:rPr>
            </w:pPr>
            <w:r w:rsidRPr="00C93F26">
              <w:rPr>
                <w:sz w:val="20"/>
                <w:szCs w:val="20"/>
              </w:rPr>
              <w:t xml:space="preserve">5. </w:t>
            </w:r>
            <w:r w:rsidR="00877C52" w:rsidRPr="00C93F26">
              <w:rPr>
                <w:sz w:val="20"/>
                <w:szCs w:val="20"/>
              </w:rPr>
              <w:t>Варламов, Анатолий Александрович</w:t>
            </w:r>
            <w:r w:rsidRPr="00C93F26">
              <w:rPr>
                <w:sz w:val="20"/>
                <w:szCs w:val="20"/>
              </w:rPr>
              <w:t xml:space="preserve">. </w:t>
            </w:r>
            <w:r w:rsidR="00877C52" w:rsidRPr="00C93F26">
              <w:rPr>
                <w:sz w:val="20"/>
                <w:szCs w:val="20"/>
              </w:rPr>
              <w:t>Организация и планирование кадастровой деятельности [Текст</w:t>
            </w:r>
            <w:proofErr w:type="gramStart"/>
            <w:r w:rsidR="00877C52" w:rsidRPr="00C93F26">
              <w:rPr>
                <w:sz w:val="20"/>
                <w:szCs w:val="20"/>
              </w:rPr>
              <w:t>] :</w:t>
            </w:r>
            <w:proofErr w:type="gramEnd"/>
            <w:r w:rsidR="00877C52" w:rsidRPr="00C93F26">
              <w:rPr>
                <w:sz w:val="20"/>
                <w:szCs w:val="20"/>
              </w:rPr>
              <w:t xml:space="preserve"> учебник / А. А. Варламов, С. А. Гальченко, Е. И. </w:t>
            </w:r>
            <w:proofErr w:type="spellStart"/>
            <w:r w:rsidR="00877C52" w:rsidRPr="00C93F26">
              <w:rPr>
                <w:sz w:val="20"/>
                <w:szCs w:val="20"/>
              </w:rPr>
              <w:t>Аврунев</w:t>
            </w:r>
            <w:proofErr w:type="spellEnd"/>
            <w:r w:rsidR="00877C52" w:rsidRPr="00C93F26">
              <w:rPr>
                <w:sz w:val="20"/>
                <w:szCs w:val="20"/>
              </w:rPr>
              <w:t xml:space="preserve"> ; под ред. А. А. Варламов. - </w:t>
            </w:r>
            <w:proofErr w:type="gramStart"/>
            <w:r w:rsidR="00877C52" w:rsidRPr="00C93F26">
              <w:rPr>
                <w:sz w:val="20"/>
                <w:szCs w:val="20"/>
              </w:rPr>
              <w:t>Москва :</w:t>
            </w:r>
            <w:proofErr w:type="gramEnd"/>
            <w:r w:rsidR="00877C52" w:rsidRPr="00C93F26">
              <w:rPr>
                <w:sz w:val="20"/>
                <w:szCs w:val="20"/>
              </w:rPr>
              <w:t xml:space="preserve"> ИНФРА-М : Форум, 2015. - 191 с. - ISBN 978-5-16-010686-</w:t>
            </w:r>
            <w:proofErr w:type="gramStart"/>
            <w:r w:rsidR="00877C52" w:rsidRPr="00C93F26">
              <w:rPr>
                <w:sz w:val="20"/>
                <w:szCs w:val="20"/>
              </w:rPr>
              <w:t>1 :</w:t>
            </w:r>
            <w:proofErr w:type="gramEnd"/>
            <w:r w:rsidR="00877C52" w:rsidRPr="00C93F26">
              <w:rPr>
                <w:sz w:val="20"/>
                <w:szCs w:val="20"/>
              </w:rPr>
              <w:t xml:space="preserve"> 1650.00 </w:t>
            </w:r>
            <w:proofErr w:type="spellStart"/>
            <w:r w:rsidR="00877C52" w:rsidRPr="00C93F26">
              <w:rPr>
                <w:sz w:val="20"/>
                <w:szCs w:val="20"/>
              </w:rPr>
              <w:t>тг</w:t>
            </w:r>
            <w:proofErr w:type="spellEnd"/>
            <w:r w:rsidR="00877C52" w:rsidRPr="00C93F26">
              <w:rPr>
                <w:sz w:val="20"/>
                <w:szCs w:val="20"/>
              </w:rPr>
              <w:t>.</w:t>
            </w:r>
          </w:p>
          <w:p w14:paraId="6B07D654" w14:textId="26E7C42B" w:rsidR="00C01091" w:rsidRPr="00C93F26" w:rsidRDefault="00C01091" w:rsidP="00C01091">
            <w:pPr>
              <w:rPr>
                <w:sz w:val="20"/>
                <w:szCs w:val="20"/>
                <w:u w:val="single"/>
                <w:lang w:val="kk-KZ"/>
              </w:rPr>
            </w:pPr>
            <w:r w:rsidRPr="00C93F26">
              <w:rPr>
                <w:sz w:val="20"/>
                <w:szCs w:val="20"/>
                <w:u w:val="single"/>
                <w:lang w:val="kk-KZ"/>
              </w:rPr>
              <w:t xml:space="preserve">Қосымша. </w:t>
            </w:r>
          </w:p>
          <w:p w14:paraId="10895C88" w14:textId="77777777" w:rsidR="00C93F26" w:rsidRPr="00C93F26" w:rsidRDefault="00C93F26" w:rsidP="00C93F26">
            <w:pPr>
              <w:rPr>
                <w:sz w:val="20"/>
                <w:szCs w:val="20"/>
              </w:rPr>
            </w:pPr>
            <w:r w:rsidRPr="00C93F26">
              <w:rPr>
                <w:sz w:val="20"/>
                <w:szCs w:val="20"/>
              </w:rPr>
              <w:t>6.Лащенова, Татьяна Николаевна. Комплексная оценка состояния окружающей среды по радиационным и химическим факторам при эксплуатации и выводе из эксплуатации радиационно-опасных объектов [Текст</w:t>
            </w:r>
            <w:proofErr w:type="gramStart"/>
            <w:r w:rsidRPr="00C93F26">
              <w:rPr>
                <w:sz w:val="20"/>
                <w:szCs w:val="20"/>
              </w:rPr>
              <w:t>] :</w:t>
            </w:r>
            <w:proofErr w:type="gramEnd"/>
            <w:r w:rsidRPr="00C93F26">
              <w:rPr>
                <w:sz w:val="20"/>
                <w:szCs w:val="20"/>
              </w:rPr>
              <w:t xml:space="preserve"> </w:t>
            </w:r>
            <w:proofErr w:type="spellStart"/>
            <w:r w:rsidRPr="00C93F26">
              <w:rPr>
                <w:sz w:val="20"/>
                <w:szCs w:val="20"/>
              </w:rPr>
              <w:t>автореф</w:t>
            </w:r>
            <w:proofErr w:type="spellEnd"/>
            <w:r w:rsidRPr="00C93F26">
              <w:rPr>
                <w:sz w:val="20"/>
                <w:szCs w:val="20"/>
              </w:rPr>
              <w:t xml:space="preserve">. </w:t>
            </w:r>
            <w:proofErr w:type="spellStart"/>
            <w:r w:rsidRPr="00C93F26">
              <w:rPr>
                <w:sz w:val="20"/>
                <w:szCs w:val="20"/>
              </w:rPr>
              <w:t>дис</w:t>
            </w:r>
            <w:proofErr w:type="spellEnd"/>
            <w:r w:rsidRPr="00C93F26">
              <w:rPr>
                <w:sz w:val="20"/>
                <w:szCs w:val="20"/>
              </w:rPr>
              <w:t>.... д-ра биол. наук:03.00.16: защищена 23.10.08 / Т. Н. Лащенова. - </w:t>
            </w:r>
            <w:proofErr w:type="gramStart"/>
            <w:r w:rsidRPr="00C93F26">
              <w:rPr>
                <w:sz w:val="20"/>
                <w:szCs w:val="20"/>
              </w:rPr>
              <w:t>Алматы :</w:t>
            </w:r>
            <w:proofErr w:type="gramEnd"/>
            <w:r w:rsidRPr="00C93F26">
              <w:rPr>
                <w:sz w:val="20"/>
                <w:szCs w:val="20"/>
              </w:rPr>
              <w:t xml:space="preserve"> [б. и.], 2008</w:t>
            </w:r>
          </w:p>
          <w:p w14:paraId="00AF9963" w14:textId="77777777" w:rsidR="00C93F26" w:rsidRPr="00C93F26" w:rsidRDefault="00C93F26" w:rsidP="00C93F26">
            <w:pPr>
              <w:rPr>
                <w:sz w:val="20"/>
                <w:szCs w:val="20"/>
              </w:rPr>
            </w:pPr>
            <w:r w:rsidRPr="00C93F26">
              <w:rPr>
                <w:sz w:val="20"/>
                <w:szCs w:val="20"/>
              </w:rPr>
              <w:t xml:space="preserve">7. Жапарова, </w:t>
            </w:r>
            <w:proofErr w:type="spellStart"/>
            <w:r w:rsidRPr="00C93F26">
              <w:rPr>
                <w:sz w:val="20"/>
                <w:szCs w:val="20"/>
              </w:rPr>
              <w:t>Саягуль</w:t>
            </w:r>
            <w:proofErr w:type="spellEnd"/>
            <w:r w:rsidRPr="00C93F26">
              <w:rPr>
                <w:sz w:val="20"/>
                <w:szCs w:val="20"/>
              </w:rPr>
              <w:t xml:space="preserve"> </w:t>
            </w:r>
            <w:proofErr w:type="spellStart"/>
            <w:r w:rsidRPr="00C93F26">
              <w:rPr>
                <w:sz w:val="20"/>
                <w:szCs w:val="20"/>
              </w:rPr>
              <w:t>Бекетовна</w:t>
            </w:r>
            <w:proofErr w:type="spellEnd"/>
            <w:r w:rsidRPr="00C93F26">
              <w:rPr>
                <w:sz w:val="20"/>
                <w:szCs w:val="20"/>
              </w:rPr>
              <w:t>. Экологическая оценка методов улучшения засоленных земель в экосистеме Северного Казахстана [Текст</w:t>
            </w:r>
            <w:proofErr w:type="gramStart"/>
            <w:r w:rsidRPr="00C93F26">
              <w:rPr>
                <w:sz w:val="20"/>
                <w:szCs w:val="20"/>
              </w:rPr>
              <w:t>] :</w:t>
            </w:r>
            <w:proofErr w:type="gramEnd"/>
            <w:r w:rsidRPr="00C93F26">
              <w:rPr>
                <w:sz w:val="20"/>
                <w:szCs w:val="20"/>
              </w:rPr>
              <w:t xml:space="preserve"> </w:t>
            </w:r>
            <w:proofErr w:type="spellStart"/>
            <w:r w:rsidRPr="00C93F26">
              <w:rPr>
                <w:sz w:val="20"/>
                <w:szCs w:val="20"/>
              </w:rPr>
              <w:t>автореф</w:t>
            </w:r>
            <w:proofErr w:type="spellEnd"/>
            <w:r w:rsidRPr="00C93F26">
              <w:rPr>
                <w:sz w:val="20"/>
                <w:szCs w:val="20"/>
              </w:rPr>
              <w:t xml:space="preserve">. </w:t>
            </w:r>
            <w:proofErr w:type="spellStart"/>
            <w:r w:rsidRPr="00C93F26">
              <w:rPr>
                <w:sz w:val="20"/>
                <w:szCs w:val="20"/>
              </w:rPr>
              <w:t>дис</w:t>
            </w:r>
            <w:proofErr w:type="spellEnd"/>
            <w:r w:rsidRPr="00C93F26">
              <w:rPr>
                <w:sz w:val="20"/>
                <w:szCs w:val="20"/>
              </w:rPr>
              <w:t>.... канд. техн. наук:25.00.36: защищена 29.06.07 / С. Б. Жапарова. - </w:t>
            </w:r>
            <w:proofErr w:type="gramStart"/>
            <w:r w:rsidRPr="00C93F26">
              <w:rPr>
                <w:sz w:val="20"/>
                <w:szCs w:val="20"/>
              </w:rPr>
              <w:t>Тараз :</w:t>
            </w:r>
            <w:proofErr w:type="gramEnd"/>
            <w:r w:rsidRPr="00C93F26">
              <w:rPr>
                <w:sz w:val="20"/>
                <w:szCs w:val="20"/>
              </w:rPr>
              <w:t xml:space="preserve"> [б. и.], 2007. - 22 с. - Б. ц.</w:t>
            </w:r>
          </w:p>
          <w:p w14:paraId="492D4ECB" w14:textId="77777777" w:rsidR="00677135" w:rsidRDefault="00677135" w:rsidP="00677135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Зерттеу инфрақұрылымы</w:t>
            </w:r>
          </w:p>
          <w:p w14:paraId="04FEA8A4" w14:textId="77777777" w:rsidR="00227570" w:rsidRPr="00227570" w:rsidRDefault="00227570" w:rsidP="002275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Оқу аудиториясы – </w:t>
            </w:r>
            <w:r w:rsidRPr="00EF1E63">
              <w:rPr>
                <w:color w:val="000000"/>
                <w:sz w:val="20"/>
                <w:szCs w:val="20"/>
                <w:lang w:val="kk-KZ"/>
              </w:rPr>
              <w:t>13</w:t>
            </w:r>
          </w:p>
          <w:p w14:paraId="389858B8" w14:textId="77777777" w:rsidR="00227570" w:rsidRPr="00227570" w:rsidRDefault="00227570" w:rsidP="002275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Оқу аудиториясы – </w:t>
            </w:r>
            <w:r w:rsidRPr="00227570">
              <w:rPr>
                <w:color w:val="000000"/>
                <w:sz w:val="20"/>
                <w:szCs w:val="20"/>
              </w:rPr>
              <w:t>23</w:t>
            </w:r>
          </w:p>
          <w:p w14:paraId="2484ECA7" w14:textId="339820FA" w:rsidR="00677135" w:rsidRPr="00227570" w:rsidRDefault="00227570" w:rsidP="006771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Оқу аудиториясы – </w:t>
            </w:r>
            <w:r w:rsidRPr="00227570">
              <w:rPr>
                <w:color w:val="000000"/>
                <w:sz w:val="20"/>
                <w:szCs w:val="20"/>
              </w:rPr>
              <w:t>26</w:t>
            </w:r>
          </w:p>
          <w:p w14:paraId="1A778296" w14:textId="77777777" w:rsidR="00677135" w:rsidRDefault="00677135" w:rsidP="00677135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Кәсіби ғылыми мәліметтер базасы</w:t>
            </w:r>
          </w:p>
          <w:p w14:paraId="75D965A4" w14:textId="77777777" w:rsidR="00677135" w:rsidRDefault="00677135" w:rsidP="00677135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 ГосНПЦЗЕМ</w:t>
            </w:r>
          </w:p>
          <w:p w14:paraId="301D4AC7" w14:textId="77777777" w:rsidR="00677135" w:rsidRDefault="00677135" w:rsidP="00677135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АШАІМИ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ECA740E" w14:textId="77777777" w:rsidR="00677135" w:rsidRDefault="00677135" w:rsidP="00677135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Интернет ресурс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тар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7D32D07" w14:textId="77777777" w:rsidR="00677135" w:rsidRDefault="00677135" w:rsidP="00677135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</w:rPr>
              <w:t xml:space="preserve"> </w:t>
            </w:r>
            <w:hyperlink r:id="rId12" w:history="1">
              <w:r w:rsidRPr="001F4B9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1F4B9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B734DC5" w14:textId="77777777" w:rsidR="00677135" w:rsidRDefault="00677135" w:rsidP="006771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2. http://www.aisgzk.kz/aisgzk/ru/</w:t>
            </w:r>
          </w:p>
          <w:p w14:paraId="017B4B72" w14:textId="77777777" w:rsidR="00677135" w:rsidRDefault="00677135" w:rsidP="00677135">
            <w:pPr>
              <w:rPr>
                <w:rStyle w:val="af9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hyperlink r:id="rId13" w:history="1">
              <w:r>
                <w:rPr>
                  <w:rStyle w:val="af9"/>
                  <w:sz w:val="20"/>
                  <w:szCs w:val="20"/>
                </w:rPr>
                <w:t>https://www.goszakup.gov.kz/ru/registry/show_supplier/149287</w:t>
              </w:r>
            </w:hyperlink>
            <w:r>
              <w:rPr>
                <w:rStyle w:val="af9"/>
                <w:sz w:val="20"/>
                <w:szCs w:val="20"/>
              </w:rPr>
              <w:t xml:space="preserve">www.znanium.c </w:t>
            </w:r>
            <w:proofErr w:type="spellStart"/>
            <w:r>
              <w:rPr>
                <w:rStyle w:val="af9"/>
                <w:sz w:val="20"/>
                <w:szCs w:val="20"/>
              </w:rPr>
              <w:t>om</w:t>
            </w:r>
            <w:proofErr w:type="spellEnd"/>
            <w:r>
              <w:rPr>
                <w:rStyle w:val="af9"/>
                <w:sz w:val="20"/>
                <w:szCs w:val="20"/>
              </w:rPr>
              <w:t xml:space="preserve"> издательство ИНФРА-М</w:t>
            </w:r>
          </w:p>
          <w:p w14:paraId="720A15D3" w14:textId="77777777" w:rsidR="00677135" w:rsidRDefault="00677135" w:rsidP="00677135">
            <w:pPr>
              <w:rPr>
                <w:sz w:val="20"/>
                <w:szCs w:val="20"/>
                <w:lang w:val="en-US"/>
              </w:rPr>
            </w:pPr>
            <w:r>
              <w:rPr>
                <w:rStyle w:val="af9"/>
                <w:sz w:val="20"/>
                <w:szCs w:val="20"/>
                <w:lang w:val="en-US"/>
              </w:rPr>
              <w:t>4. https://panor.ru/ magazines/</w:t>
            </w:r>
            <w:proofErr w:type="spellStart"/>
            <w:r>
              <w:rPr>
                <w:rStyle w:val="af9"/>
                <w:sz w:val="20"/>
                <w:szCs w:val="20"/>
                <w:lang w:val="en-US"/>
              </w:rPr>
              <w:t>zemle</w:t>
            </w:r>
            <w:proofErr w:type="spellEnd"/>
            <w:r>
              <w:rPr>
                <w:rStyle w:val="af9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f9"/>
                <w:sz w:val="20"/>
                <w:szCs w:val="20"/>
                <w:lang w:val="en-US"/>
              </w:rPr>
              <w:t>ustroystvo</w:t>
            </w:r>
            <w:proofErr w:type="spellEnd"/>
            <w:r>
              <w:rPr>
                <w:rStyle w:val="af9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Style w:val="af9"/>
                <w:sz w:val="20"/>
                <w:szCs w:val="20"/>
                <w:lang w:val="en-US"/>
              </w:rPr>
              <w:t>kadastr-i</w:t>
            </w:r>
            <w:proofErr w:type="spellEnd"/>
            <w:r>
              <w:rPr>
                <w:rStyle w:val="af9"/>
                <w:sz w:val="20"/>
                <w:szCs w:val="20"/>
                <w:lang w:val="en-US"/>
              </w:rPr>
              <w:t>- monitoring-</w:t>
            </w:r>
            <w:proofErr w:type="spellStart"/>
            <w:r>
              <w:rPr>
                <w:rStyle w:val="af9"/>
                <w:sz w:val="20"/>
                <w:szCs w:val="20"/>
                <w:lang w:val="en-US"/>
              </w:rPr>
              <w:t>zemel</w:t>
            </w:r>
            <w:proofErr w:type="spellEnd"/>
          </w:p>
          <w:p w14:paraId="07F42F73" w14:textId="77777777" w:rsidR="00677135" w:rsidRDefault="00677135" w:rsidP="00677135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Бағдарламалық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қамтамасыз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ету</w:t>
            </w:r>
            <w:proofErr w:type="spellEnd"/>
          </w:p>
          <w:p w14:paraId="3DCD0E18" w14:textId="77777777" w:rsidR="00677135" w:rsidRDefault="00677135" w:rsidP="00677135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Microsoft 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  <w:proofErr w:type="gramEnd"/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7EA274D9" w14:textId="77777777" w:rsidR="00677135" w:rsidRDefault="00677135" w:rsidP="00677135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Microsoft 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Office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  <w:proofErr w:type="gramEnd"/>
          </w:p>
          <w:p w14:paraId="56112C75" w14:textId="3969A9A2" w:rsidR="00C01091" w:rsidRPr="00C93F26" w:rsidRDefault="00677135" w:rsidP="0067713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Adobe Acrobat Reader DC.</w:t>
            </w:r>
          </w:p>
        </w:tc>
      </w:tr>
    </w:tbl>
    <w:p w14:paraId="10F6F5FC" w14:textId="728AC2A2" w:rsidR="00A02A85" w:rsidRPr="0067713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701"/>
        <w:gridCol w:w="3402"/>
        <w:gridCol w:w="2268"/>
      </w:tblGrid>
      <w:tr w:rsidR="00535DED" w:rsidRPr="00F96498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145285" w14:textId="77777777" w:rsidR="001F4B9F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F96498" w:rsidRPr="00F96498">
              <w:rPr>
                <w:iCs/>
                <w:sz w:val="20"/>
                <w:szCs w:val="20"/>
                <w:lang w:val="kk-KZ"/>
              </w:rPr>
              <w:t>/ е-mail</w:t>
            </w:r>
            <w:r w:rsidR="00F96498" w:rsidRPr="00F96498">
              <w:rPr>
                <w:i/>
                <w:sz w:val="20"/>
                <w:szCs w:val="20"/>
                <w:u w:val="single"/>
                <w:lang w:val="kk-KZ"/>
              </w:rPr>
              <w:t xml:space="preserve"> </w:t>
            </w:r>
            <w:hyperlink r:id="rId14" w:history="1">
              <w:r w:rsidR="001F4B9F" w:rsidRPr="00172FCC">
                <w:rPr>
                  <w:rStyle w:val="af9"/>
                  <w:iCs/>
                  <w:sz w:val="20"/>
                  <w:szCs w:val="20"/>
                  <w:lang w:val="kk-KZ"/>
                </w:rPr>
                <w:t>a.bekturganova@mail.</w:t>
              </w:r>
            </w:hyperlink>
            <w:r w:rsidR="001F4B9F" w:rsidRPr="001F4B9F">
              <w:rPr>
                <w:iCs/>
                <w:sz w:val="20"/>
                <w:szCs w:val="20"/>
                <w:lang w:val="kk-KZ"/>
              </w:rPr>
              <w:t>ru</w:t>
            </w:r>
            <w:r w:rsidR="00F96498">
              <w:rPr>
                <w:rStyle w:val="af9"/>
                <w:iCs/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1F4B9F" w:rsidRPr="00331B02">
              <w:rPr>
                <w:sz w:val="20"/>
                <w:szCs w:val="20"/>
                <w:lang w:val="kk-KZ"/>
              </w:rPr>
              <w:t>ZOOM</w:t>
            </w:r>
            <w:r w:rsidR="001F4B9F" w:rsidRPr="00740908">
              <w:rPr>
                <w:sz w:val="20"/>
                <w:szCs w:val="20"/>
                <w:lang w:val="kk-KZ"/>
              </w:rPr>
              <w:t>-</w:t>
            </w:r>
            <w:r w:rsidR="001F4B9F">
              <w:rPr>
                <w:sz w:val="20"/>
                <w:szCs w:val="20"/>
                <w:lang w:val="kk-KZ"/>
              </w:rPr>
              <w:t>дағы</w:t>
            </w:r>
            <w:r w:rsidR="001F4B9F" w:rsidRPr="00740908">
              <w:rPr>
                <w:sz w:val="20"/>
                <w:szCs w:val="20"/>
                <w:lang w:val="kk-KZ"/>
              </w:rPr>
              <w:t xml:space="preserve"> бейне байланыс</w:t>
            </w:r>
            <w:r w:rsidR="001F4B9F" w:rsidRPr="001F4B9F">
              <w:rPr>
                <w:sz w:val="20"/>
                <w:szCs w:val="20"/>
                <w:lang w:val="kk-KZ"/>
              </w:rPr>
              <w:t xml:space="preserve"> </w:t>
            </w:r>
            <w:r w:rsidR="001F4B9F" w:rsidRPr="00740908">
              <w:rPr>
                <w:sz w:val="20"/>
                <w:szCs w:val="20"/>
                <w:lang w:val="kk-KZ"/>
              </w:rPr>
              <w:t>арқылы</w:t>
            </w:r>
          </w:p>
          <w:p w14:paraId="312818A3" w14:textId="783C018C" w:rsidR="60305B69" w:rsidRPr="00BA6437" w:rsidRDefault="00000000" w:rsidP="60305B69">
            <w:pPr>
              <w:jc w:val="both"/>
              <w:rPr>
                <w:sz w:val="20"/>
                <w:szCs w:val="20"/>
                <w:lang w:val="kk-KZ"/>
              </w:rPr>
            </w:pPr>
            <w:hyperlink r:id="rId15" w:history="1">
              <w:r w:rsidR="001F4B9F" w:rsidRPr="00172FCC">
                <w:rPr>
                  <w:rStyle w:val="af9"/>
                  <w:sz w:val="20"/>
                  <w:szCs w:val="20"/>
                  <w:lang w:val="kk-KZ"/>
                </w:rPr>
                <w:t>https://us04web.zoom.us/j/9767151718?pwd=ZGc0aU0vYjUreWNaNjRybTRTVVY2QT09</w:t>
              </w:r>
            </w:hyperlink>
            <w:r w:rsidR="001F4B9F" w:rsidRPr="00331B02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2B13C62" w14:textId="790E27F9" w:rsidR="00AE239B" w:rsidRPr="00F96498" w:rsidRDefault="00992B40" w:rsidP="00F9649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F96498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F96498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96498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F96498">
              <w:rPr>
                <w:sz w:val="20"/>
                <w:szCs w:val="20"/>
                <w:lang w:val="kk-KZ"/>
              </w:rPr>
              <w:t>көрсетілген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. Мерзімдерді сақтамау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F96498">
              <w:rPr>
                <w:bCs/>
                <w:sz w:val="20"/>
                <w:szCs w:val="20"/>
                <w:lang w:val="kk-KZ"/>
              </w:rPr>
              <w:t>ардың жоғалуына әкеледі.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007CE1">
        <w:trPr>
          <w:trHeight w:val="368"/>
        </w:trPr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007CE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007CE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007CE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D0FF1" w14:paraId="28D27C33" w14:textId="77777777" w:rsidTr="00007CE1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851E68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3B7DE89F" w:rsidR="00F96498" w:rsidRPr="004B2BA6" w:rsidRDefault="000F5866" w:rsidP="00F9649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2F91518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F4B9F" w:rsidRPr="003F2DC5" w14:paraId="2DFA6F25" w14:textId="77777777" w:rsidTr="00007CE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1F4B9F" w:rsidRPr="00D36E98" w:rsidRDefault="001F4B9F" w:rsidP="001F4B9F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1008E1D8" w:rsidR="001F4B9F" w:rsidRPr="00F96498" w:rsidRDefault="001F4B9F" w:rsidP="001F4B9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1F4B9F" w:rsidRPr="003F2DC5" w14:paraId="123149AD" w14:textId="77777777" w:rsidTr="00007CE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32C38B5F" w:rsidR="001F4B9F" w:rsidRPr="00F96498" w:rsidRDefault="001F4B9F" w:rsidP="001F4B9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</w:t>
            </w:r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2FB5E561" w:rsidR="001F4B9F" w:rsidRPr="00F96498" w:rsidRDefault="001F4B9F" w:rsidP="001F4B9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33</w:t>
            </w:r>
          </w:p>
        </w:tc>
      </w:tr>
      <w:tr w:rsidR="001F4B9F" w:rsidRPr="003F2DC5" w14:paraId="012AB828" w14:textId="77777777" w:rsidTr="00007CE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1F4B9F" w:rsidRPr="00362E3D" w:rsidRDefault="001F4B9F" w:rsidP="001F4B9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1F4B9F" w:rsidRPr="00D36E98" w:rsidRDefault="001F4B9F" w:rsidP="001F4B9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E9F6010" w:rsidR="001F4B9F" w:rsidRPr="00F96498" w:rsidRDefault="001F4B9F" w:rsidP="001F4B9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</w:tr>
      <w:tr w:rsidR="001F4B9F" w:rsidRPr="003F2DC5" w14:paraId="5FFF3F67" w14:textId="77777777" w:rsidTr="00007CE1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1F4B9F" w:rsidRPr="00362E3D" w:rsidRDefault="001F4B9F" w:rsidP="001F4B9F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0399CE8F" w:rsidR="001F4B9F" w:rsidRPr="00F96498" w:rsidRDefault="001F4B9F" w:rsidP="001F4B9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</w:tr>
      <w:tr w:rsidR="001F4B9F" w:rsidRPr="003F2DC5" w14:paraId="720EC03E" w14:textId="77777777" w:rsidTr="00007CE1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1F4B9F" w:rsidRPr="00C03EF1" w:rsidRDefault="001F4B9F" w:rsidP="001F4B9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1F4B9F" w:rsidRPr="00362E3D" w:rsidRDefault="001F4B9F" w:rsidP="001F4B9F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40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1F4B9F" w:rsidRPr="00D36E98" w:rsidRDefault="001F4B9F" w:rsidP="001F4B9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78A4192" w:rsidR="001F4B9F" w:rsidRPr="00D36E98" w:rsidRDefault="001F4B9F" w:rsidP="001F4B9F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F4B9F" w:rsidRPr="003F2DC5" w14:paraId="22B40A05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1F4B9F" w:rsidRPr="00122EF2" w:rsidRDefault="001F4B9F" w:rsidP="001F4B9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1F4B9F" w:rsidRPr="00122EF2" w:rsidRDefault="001F4B9F" w:rsidP="001F4B9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1F4B9F" w:rsidRPr="00122EF2" w:rsidRDefault="001F4B9F" w:rsidP="001F4B9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1F4B9F" w:rsidRPr="00122EF2" w:rsidRDefault="001F4B9F" w:rsidP="001F4B9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1F4B9F" w:rsidRPr="00122EF2" w:rsidRDefault="001F4B9F" w:rsidP="001F4B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251B67A9" w:rsidR="001F4B9F" w:rsidRPr="00122EF2" w:rsidRDefault="001F4B9F" w:rsidP="001F4B9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677135" w:rsidRPr="003F2DC5" w14:paraId="7E6B965B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2E3" w14:textId="391A1509" w:rsidR="00677135" w:rsidRPr="00677135" w:rsidRDefault="00677135" w:rsidP="00677135">
            <w:pPr>
              <w:rPr>
                <w:sz w:val="16"/>
                <w:szCs w:val="16"/>
              </w:rPr>
            </w:pPr>
            <w:r w:rsidRPr="00677135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6E0" w14:textId="38A5D3F6" w:rsidR="00677135" w:rsidRPr="00677135" w:rsidRDefault="00677135" w:rsidP="00677135">
            <w:pPr>
              <w:rPr>
                <w:sz w:val="16"/>
                <w:szCs w:val="16"/>
              </w:rPr>
            </w:pPr>
            <w:r w:rsidRPr="00677135"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8552" w14:textId="4CC1481A" w:rsidR="00677135" w:rsidRPr="00677135" w:rsidRDefault="00677135" w:rsidP="00677135">
            <w:pPr>
              <w:rPr>
                <w:sz w:val="16"/>
                <w:szCs w:val="16"/>
              </w:rPr>
            </w:pPr>
            <w:r w:rsidRPr="00677135"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701" w:type="dxa"/>
            <w:vMerge w:val="restart"/>
          </w:tcPr>
          <w:p w14:paraId="74C65B60" w14:textId="2DF7EF14" w:rsidR="00677135" w:rsidRPr="00122EF2" w:rsidRDefault="00677135" w:rsidP="00677135">
            <w:pPr>
              <w:rPr>
                <w:sz w:val="16"/>
                <w:szCs w:val="16"/>
                <w:highlight w:val="green"/>
              </w:rPr>
            </w:pPr>
            <w:proofErr w:type="spellStart"/>
            <w:r>
              <w:rPr>
                <w:sz w:val="16"/>
                <w:szCs w:val="16"/>
              </w:rPr>
              <w:t>Қанағаттанарлықсыз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61BD" w14:textId="77777777" w:rsidR="00677135" w:rsidRDefault="00677135" w:rsidP="0067713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736" w14:textId="77777777" w:rsidR="00677135" w:rsidRPr="00122EF2" w:rsidRDefault="00677135" w:rsidP="00677135">
            <w:pPr>
              <w:rPr>
                <w:sz w:val="16"/>
                <w:szCs w:val="16"/>
              </w:rPr>
            </w:pPr>
          </w:p>
        </w:tc>
      </w:tr>
      <w:tr w:rsidR="00677135" w:rsidRPr="003F2DC5" w14:paraId="5654E819" w14:textId="77777777" w:rsidTr="00007CE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301" w14:textId="1B9B9FBE" w:rsidR="00677135" w:rsidRPr="00677135" w:rsidRDefault="00677135" w:rsidP="00677135">
            <w:pPr>
              <w:rPr>
                <w:sz w:val="16"/>
                <w:szCs w:val="16"/>
              </w:rPr>
            </w:pPr>
            <w:r w:rsidRPr="00677135">
              <w:rPr>
                <w:sz w:val="16"/>
                <w:szCs w:val="16"/>
                <w:lang w:val="en-US"/>
              </w:rPr>
              <w:lastRenderedPageBreak/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FCAC" w14:textId="3C4C0ED2" w:rsidR="00677135" w:rsidRPr="00677135" w:rsidRDefault="00677135" w:rsidP="00677135">
            <w:pPr>
              <w:rPr>
                <w:sz w:val="16"/>
                <w:szCs w:val="16"/>
              </w:rPr>
            </w:pPr>
            <w:r w:rsidRPr="00677135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E1F" w14:textId="4CE15D1D" w:rsidR="00677135" w:rsidRPr="00677135" w:rsidRDefault="00677135" w:rsidP="00677135">
            <w:pPr>
              <w:rPr>
                <w:sz w:val="16"/>
                <w:szCs w:val="16"/>
              </w:rPr>
            </w:pPr>
            <w:r w:rsidRPr="00677135"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701" w:type="dxa"/>
            <w:vMerge/>
          </w:tcPr>
          <w:p w14:paraId="61443AB8" w14:textId="77777777" w:rsidR="00677135" w:rsidRPr="00122EF2" w:rsidRDefault="00677135" w:rsidP="0067713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E92" w14:textId="77777777" w:rsidR="00677135" w:rsidRDefault="00677135" w:rsidP="0067713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35D3" w14:textId="77777777" w:rsidR="00677135" w:rsidRPr="00122EF2" w:rsidRDefault="00677135" w:rsidP="00677135">
            <w:pPr>
              <w:rPr>
                <w:sz w:val="16"/>
                <w:szCs w:val="16"/>
              </w:rPr>
            </w:pPr>
          </w:p>
        </w:tc>
      </w:tr>
      <w:tr w:rsidR="00677135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677135" w:rsidRDefault="00677135" w:rsidP="0067713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677135" w:rsidRDefault="00677135" w:rsidP="0067713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677135" w:rsidRPr="00A9530A" w:rsidRDefault="00677135" w:rsidP="00677135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490" w:type="dxa"/>
        <w:tblInd w:w="-856" w:type="dxa"/>
        <w:tblLook w:val="04A0" w:firstRow="1" w:lastRow="0" w:firstColumn="1" w:lastColumn="0" w:noHBand="0" w:noVBand="1"/>
      </w:tblPr>
      <w:tblGrid>
        <w:gridCol w:w="871"/>
        <w:gridCol w:w="7939"/>
        <w:gridCol w:w="859"/>
        <w:gridCol w:w="821"/>
      </w:tblGrid>
      <w:tr w:rsidR="00F96498" w:rsidRPr="003F2DC5" w14:paraId="68558013" w14:textId="77777777" w:rsidTr="00F96498">
        <w:tc>
          <w:tcPr>
            <w:tcW w:w="871" w:type="dxa"/>
            <w:shd w:val="clear" w:color="auto" w:fill="auto"/>
          </w:tcPr>
          <w:p w14:paraId="21723C8E" w14:textId="4861C2FD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  <w:shd w:val="clear" w:color="auto" w:fill="auto"/>
          </w:tcPr>
          <w:p w14:paraId="3689CE08" w14:textId="1FAD8247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Тақырыптық атауы</w:t>
            </w:r>
          </w:p>
        </w:tc>
        <w:tc>
          <w:tcPr>
            <w:tcW w:w="859" w:type="dxa"/>
            <w:shd w:val="clear" w:color="auto" w:fill="auto"/>
          </w:tcPr>
          <w:p w14:paraId="5FB1D675" w14:textId="4D12B2D8" w:rsidR="00F96498" w:rsidRPr="00F96498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21" w:type="dxa"/>
            <w:shd w:val="clear" w:color="auto" w:fill="auto"/>
          </w:tcPr>
          <w:p w14:paraId="447D2045" w14:textId="77777777" w:rsidR="00F96498" w:rsidRPr="00261793" w:rsidRDefault="00F96498" w:rsidP="000705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0F4BC1C6" w14:textId="77777777" w:rsidR="00F96498" w:rsidRPr="00261793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96498" w:rsidRPr="00CE4DEE" w14:paraId="52DE472C" w14:textId="77777777" w:rsidTr="00F96498">
        <w:tc>
          <w:tcPr>
            <w:tcW w:w="10490" w:type="dxa"/>
            <w:gridSpan w:val="4"/>
            <w:shd w:val="clear" w:color="auto" w:fill="auto"/>
          </w:tcPr>
          <w:p w14:paraId="331F4D1E" w14:textId="4D469C5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</w:rPr>
              <w:t>1-</w:t>
            </w:r>
            <w:r w:rsidRPr="00CE4DEE">
              <w:rPr>
                <w:b/>
                <w:sz w:val="20"/>
                <w:szCs w:val="20"/>
                <w:lang w:val="kk-KZ"/>
              </w:rPr>
              <w:t>МОДУЛЬ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="00CE4DEE" w:rsidRPr="00CE4DEE">
              <w:rPr>
                <w:b/>
                <w:sz w:val="20"/>
                <w:szCs w:val="20"/>
                <w:lang w:val="kk-KZ"/>
              </w:rPr>
              <w:t>Жерді бағалаудың мәні, мазмұны және шешетін мәселелері, обьективті қажеттілігі</w:t>
            </w:r>
          </w:p>
        </w:tc>
      </w:tr>
      <w:tr w:rsidR="00F53581" w:rsidRPr="00CE4DEE" w14:paraId="045A730B" w14:textId="77777777" w:rsidTr="00F96498">
        <w:tc>
          <w:tcPr>
            <w:tcW w:w="871" w:type="dxa"/>
            <w:vMerge w:val="restart"/>
            <w:shd w:val="clear" w:color="auto" w:fill="auto"/>
          </w:tcPr>
          <w:p w14:paraId="345D4391" w14:textId="77777777" w:rsidR="00F53581" w:rsidRPr="00CE4DEE" w:rsidRDefault="00F53581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14:paraId="78F5F0AF" w14:textId="4F540D07" w:rsidR="00F53581" w:rsidRPr="00CE4DEE" w:rsidRDefault="00F53581" w:rsidP="00F53581">
            <w:pPr>
              <w:rPr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1 -Д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Pr="00CE4DEE">
              <w:rPr>
                <w:sz w:val="20"/>
                <w:szCs w:val="20"/>
                <w:lang w:val="kk-KZ"/>
              </w:rPr>
              <w:t xml:space="preserve">Жерді бағалаудың мәні, мазмұны және шешетін мәселелері, обьективті қажеттілігі </w:t>
            </w:r>
          </w:p>
        </w:tc>
        <w:tc>
          <w:tcPr>
            <w:tcW w:w="859" w:type="dxa"/>
            <w:shd w:val="clear" w:color="auto" w:fill="auto"/>
          </w:tcPr>
          <w:p w14:paraId="0E1F4FB4" w14:textId="77777777" w:rsidR="00F53581" w:rsidRPr="00CE4DEE" w:rsidRDefault="00F53581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241760B" w14:textId="77777777" w:rsidR="00F53581" w:rsidRPr="00CE4DEE" w:rsidRDefault="00F53581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3581" w:rsidRPr="00CE4DEE" w14:paraId="686DF2A4" w14:textId="77777777" w:rsidTr="00F96498">
        <w:tc>
          <w:tcPr>
            <w:tcW w:w="871" w:type="dxa"/>
            <w:vMerge/>
            <w:shd w:val="clear" w:color="auto" w:fill="auto"/>
          </w:tcPr>
          <w:p w14:paraId="1CFC27D1" w14:textId="77777777" w:rsidR="00F53581" w:rsidRPr="00CE4DEE" w:rsidRDefault="00F53581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09046F5" w14:textId="3A326333" w:rsidR="00F53581" w:rsidRPr="00CE4DEE" w:rsidRDefault="00F53581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1-СС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0727" w:rsidRPr="00CE4DEE">
              <w:rPr>
                <w:bCs/>
                <w:sz w:val="20"/>
                <w:szCs w:val="20"/>
                <w:lang w:val="kk-KZ"/>
              </w:rPr>
              <w:t>Жерді бағалаудың теориялық негіздері</w:t>
            </w:r>
            <w:r w:rsidR="00131DAA">
              <w:rPr>
                <w:bCs/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59" w:type="dxa"/>
            <w:shd w:val="clear" w:color="auto" w:fill="auto"/>
          </w:tcPr>
          <w:p w14:paraId="09FEEA2B" w14:textId="729DB4B9" w:rsidR="00F53581" w:rsidRPr="00351142" w:rsidRDefault="00351142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36A19D6" w14:textId="77777777" w:rsidR="00F53581" w:rsidRPr="00CE4DEE" w:rsidRDefault="00F53581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F53581" w:rsidRPr="00CE4DEE" w14:paraId="3CE4CDCB" w14:textId="77777777" w:rsidTr="00F96498">
        <w:tc>
          <w:tcPr>
            <w:tcW w:w="871" w:type="dxa"/>
            <w:vMerge/>
            <w:shd w:val="clear" w:color="auto" w:fill="auto"/>
          </w:tcPr>
          <w:p w14:paraId="78BC6A87" w14:textId="77777777" w:rsidR="00F53581" w:rsidRPr="00CE4DEE" w:rsidRDefault="00F53581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F4FBA52" w14:textId="78FCCFBA" w:rsidR="00F53581" w:rsidRPr="00CE4DEE" w:rsidRDefault="005F37DF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</w:rPr>
              <w:t>1</w:t>
            </w:r>
            <w:r w:rsidRPr="00CE4DEE">
              <w:rPr>
                <w:b/>
                <w:sz w:val="20"/>
                <w:szCs w:val="20"/>
                <w:lang w:val="kk-KZ"/>
              </w:rPr>
              <w:t>-</w:t>
            </w:r>
            <w:r w:rsidRPr="00CE4DEE">
              <w:rPr>
                <w:b/>
                <w:sz w:val="20"/>
                <w:szCs w:val="20"/>
              </w:rPr>
              <w:t>З</w:t>
            </w:r>
            <w:r w:rsidRPr="00CE4DEE">
              <w:rPr>
                <w:b/>
                <w:sz w:val="20"/>
                <w:szCs w:val="20"/>
                <w:lang w:val="kk-KZ"/>
              </w:rPr>
              <w:t>С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0727" w:rsidRPr="00CE4DEE">
              <w:rPr>
                <w:sz w:val="20"/>
                <w:szCs w:val="20"/>
                <w:lang w:val="kk-KZ"/>
              </w:rPr>
              <w:t>Елді мекендердегі (қалалардағы) жер учаскелері үшін төлемақының базалық ставкасын есептеу</w:t>
            </w:r>
          </w:p>
        </w:tc>
        <w:tc>
          <w:tcPr>
            <w:tcW w:w="859" w:type="dxa"/>
            <w:shd w:val="clear" w:color="auto" w:fill="auto"/>
          </w:tcPr>
          <w:p w14:paraId="60ABD09A" w14:textId="6FB13C44" w:rsidR="00F53581" w:rsidRPr="000E2DD0" w:rsidRDefault="000E2DD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A6E84AE" w14:textId="057549A7" w:rsidR="00F53581" w:rsidRPr="00CE4DEE" w:rsidRDefault="000E2DD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0E2DD0" w:rsidRPr="00CE4DEE" w14:paraId="73994E58" w14:textId="77777777" w:rsidTr="00F96498">
        <w:tc>
          <w:tcPr>
            <w:tcW w:w="871" w:type="dxa"/>
            <w:vMerge w:val="restart"/>
            <w:shd w:val="clear" w:color="auto" w:fill="auto"/>
          </w:tcPr>
          <w:p w14:paraId="5D027DDB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14:paraId="43A31333" w14:textId="2F8ED072" w:rsidR="000E2DD0" w:rsidRPr="00CE4DEE" w:rsidRDefault="000E2DD0" w:rsidP="000E2DD0">
            <w:pPr>
              <w:rPr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2-Д.</w:t>
            </w:r>
            <w:r w:rsidRPr="00CE4DEE">
              <w:rPr>
                <w:b/>
                <w:sz w:val="20"/>
                <w:szCs w:val="20"/>
              </w:rPr>
              <w:t xml:space="preserve"> 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 xml:space="preserve">Жерді бағалау, аймақтау түсінігі, түрлері және дамуы кезеңдерін талдау </w:t>
            </w:r>
          </w:p>
        </w:tc>
        <w:tc>
          <w:tcPr>
            <w:tcW w:w="859" w:type="dxa"/>
            <w:shd w:val="clear" w:color="auto" w:fill="auto"/>
          </w:tcPr>
          <w:p w14:paraId="622460CB" w14:textId="4D481DC4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8A240B6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2DD0" w:rsidRPr="00CE4DEE" w14:paraId="7FCA5BD3" w14:textId="77777777" w:rsidTr="00F96498">
        <w:tc>
          <w:tcPr>
            <w:tcW w:w="871" w:type="dxa"/>
            <w:vMerge/>
            <w:shd w:val="clear" w:color="auto" w:fill="auto"/>
          </w:tcPr>
          <w:p w14:paraId="5B5F8A11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B409101" w14:textId="4D799208" w:rsidR="000E2DD0" w:rsidRPr="00CE4DEE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2-СС.</w:t>
            </w:r>
            <w:r w:rsidRPr="00CE4DEE">
              <w:rPr>
                <w:sz w:val="20"/>
                <w:szCs w:val="20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 xml:space="preserve">Аймақтау мәселелерін шешу жолдары </w:t>
            </w:r>
          </w:p>
        </w:tc>
        <w:tc>
          <w:tcPr>
            <w:tcW w:w="859" w:type="dxa"/>
            <w:shd w:val="clear" w:color="auto" w:fill="auto"/>
          </w:tcPr>
          <w:p w14:paraId="7707C39A" w14:textId="4B8F956B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FE7EF0A" w14:textId="39C0DCF3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0E2DD0" w:rsidRPr="00CE4DEE" w14:paraId="2402450E" w14:textId="77777777" w:rsidTr="00F96498">
        <w:tc>
          <w:tcPr>
            <w:tcW w:w="871" w:type="dxa"/>
            <w:vMerge/>
            <w:shd w:val="clear" w:color="auto" w:fill="auto"/>
          </w:tcPr>
          <w:p w14:paraId="104DC82B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304C143" w14:textId="7CB2B23F" w:rsidR="000E2DD0" w:rsidRPr="00CE4DEE" w:rsidRDefault="000E2DD0" w:rsidP="000E2DD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</w:rPr>
              <w:t>2</w:t>
            </w:r>
            <w:r w:rsidRPr="00CE4DEE">
              <w:rPr>
                <w:b/>
                <w:sz w:val="20"/>
                <w:szCs w:val="20"/>
                <w:lang w:val="kk-KZ"/>
              </w:rPr>
              <w:t>-</w:t>
            </w:r>
            <w:r w:rsidRPr="00CE4DEE">
              <w:rPr>
                <w:b/>
                <w:sz w:val="20"/>
                <w:szCs w:val="20"/>
              </w:rPr>
              <w:t>З</w:t>
            </w:r>
            <w:r w:rsidRPr="00CE4DEE">
              <w:rPr>
                <w:b/>
                <w:sz w:val="20"/>
                <w:szCs w:val="20"/>
                <w:lang w:val="kk-KZ"/>
              </w:rPr>
              <w:t>С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4DEE">
              <w:rPr>
                <w:sz w:val="20"/>
                <w:szCs w:val="20"/>
              </w:rPr>
              <w:t>Есепт</w:t>
            </w:r>
            <w:proofErr w:type="spellEnd"/>
            <w:r w:rsidRPr="00CE4DEE">
              <w:rPr>
                <w:sz w:val="20"/>
                <w:szCs w:val="20"/>
                <w:lang w:val="kk-KZ"/>
              </w:rPr>
              <w:t>ік кварталдағы учаскелердің бағасын шығындық әдіспен есептеу</w:t>
            </w:r>
            <w:r w:rsidRPr="00CE4DE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3876DE30" w14:textId="5E6407AE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336AFC7" w14:textId="36E93C2E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0E2DD0" w:rsidRPr="00CE4DEE" w14:paraId="5DD05177" w14:textId="77777777" w:rsidTr="00F96498">
        <w:tc>
          <w:tcPr>
            <w:tcW w:w="871" w:type="dxa"/>
            <w:vMerge w:val="restart"/>
            <w:shd w:val="clear" w:color="auto" w:fill="auto"/>
          </w:tcPr>
          <w:p w14:paraId="11319DF9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14:paraId="378617B9" w14:textId="3D8E8BB4" w:rsidR="000E2DD0" w:rsidRPr="00CE4DEE" w:rsidRDefault="000E2DD0" w:rsidP="000E2DD0">
            <w:pPr>
              <w:rPr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3-Д:</w:t>
            </w:r>
            <w:r w:rsidRPr="00CE4DEE">
              <w:rPr>
                <w:sz w:val="20"/>
                <w:szCs w:val="20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 xml:space="preserve">Жерді бағалаудың принциптері </w:t>
            </w:r>
            <w:r w:rsidR="00561394">
              <w:rPr>
                <w:sz w:val="20"/>
                <w:szCs w:val="20"/>
                <w:lang w:val="kk-KZ"/>
              </w:rPr>
              <w:t>және құн түрлері</w:t>
            </w:r>
          </w:p>
        </w:tc>
        <w:tc>
          <w:tcPr>
            <w:tcW w:w="859" w:type="dxa"/>
            <w:shd w:val="clear" w:color="auto" w:fill="auto"/>
          </w:tcPr>
          <w:p w14:paraId="2E48EBE0" w14:textId="03D4C28B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E8DB7C8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2DD0" w:rsidRPr="00CE4DEE" w14:paraId="189AD19F" w14:textId="77777777" w:rsidTr="00F96498">
        <w:tc>
          <w:tcPr>
            <w:tcW w:w="871" w:type="dxa"/>
            <w:vMerge/>
            <w:shd w:val="clear" w:color="auto" w:fill="auto"/>
          </w:tcPr>
          <w:p w14:paraId="1BD22BF5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8ED14CB" w14:textId="591975E2" w:rsidR="000E2DD0" w:rsidRPr="00CE4DEE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3-СС.</w:t>
            </w:r>
            <w:r w:rsidRPr="00CE4DEE">
              <w:rPr>
                <w:sz w:val="20"/>
                <w:szCs w:val="20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 xml:space="preserve"> Бағалау принциптерін талқылау</w:t>
            </w:r>
          </w:p>
        </w:tc>
        <w:tc>
          <w:tcPr>
            <w:tcW w:w="859" w:type="dxa"/>
            <w:shd w:val="clear" w:color="auto" w:fill="auto"/>
          </w:tcPr>
          <w:p w14:paraId="6A4391D3" w14:textId="41A83689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D3E42F0" w14:textId="661272B0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0E2DD0" w:rsidRPr="00CE4DEE" w14:paraId="46DFC393" w14:textId="77777777" w:rsidTr="00F96498">
        <w:tc>
          <w:tcPr>
            <w:tcW w:w="871" w:type="dxa"/>
            <w:vMerge/>
            <w:shd w:val="clear" w:color="auto" w:fill="auto"/>
          </w:tcPr>
          <w:p w14:paraId="37517315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AB8B1A3" w14:textId="3A97C9B5" w:rsidR="000E2DD0" w:rsidRPr="00CE4DEE" w:rsidRDefault="000E2DD0" w:rsidP="000E2DD0">
            <w:pPr>
              <w:jc w:val="both"/>
              <w:rPr>
                <w:sz w:val="20"/>
                <w:szCs w:val="20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3-</w:t>
            </w:r>
            <w:r w:rsidRPr="00CE4DEE">
              <w:rPr>
                <w:b/>
                <w:sz w:val="20"/>
                <w:szCs w:val="20"/>
              </w:rPr>
              <w:t>З</w:t>
            </w:r>
            <w:r w:rsidRPr="00CE4DEE">
              <w:rPr>
                <w:b/>
                <w:sz w:val="20"/>
                <w:szCs w:val="20"/>
                <w:lang w:val="kk-KZ"/>
              </w:rPr>
              <w:t>С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4DEE">
              <w:rPr>
                <w:sz w:val="20"/>
                <w:szCs w:val="20"/>
              </w:rPr>
              <w:t>Есептік</w:t>
            </w:r>
            <w:proofErr w:type="spellEnd"/>
            <w:r w:rsidRPr="00CE4DEE">
              <w:rPr>
                <w:sz w:val="20"/>
                <w:szCs w:val="20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>квартал</w:t>
            </w:r>
            <w:proofErr w:type="spellStart"/>
            <w:r w:rsidRPr="00CE4DEE">
              <w:rPr>
                <w:sz w:val="20"/>
                <w:szCs w:val="20"/>
              </w:rPr>
              <w:t>дағы</w:t>
            </w:r>
            <w:proofErr w:type="spellEnd"/>
            <w:r w:rsidRPr="00CE4DEE">
              <w:rPr>
                <w:sz w:val="20"/>
                <w:szCs w:val="20"/>
                <w:lang w:val="kk-KZ"/>
              </w:rPr>
              <w:t xml:space="preserve"> учаскелердің бағасын кірістік әдіспен есептеу</w:t>
            </w:r>
          </w:p>
        </w:tc>
        <w:tc>
          <w:tcPr>
            <w:tcW w:w="859" w:type="dxa"/>
            <w:shd w:val="clear" w:color="auto" w:fill="auto"/>
          </w:tcPr>
          <w:p w14:paraId="2A839F38" w14:textId="6D41102A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67FFB7E" w14:textId="6CC6B41C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F96498" w:rsidRPr="00CE4DEE" w14:paraId="7AAC0E40" w14:textId="77777777" w:rsidTr="00F96498">
        <w:tc>
          <w:tcPr>
            <w:tcW w:w="871" w:type="dxa"/>
            <w:vMerge/>
            <w:shd w:val="clear" w:color="auto" w:fill="auto"/>
          </w:tcPr>
          <w:p w14:paraId="066891D7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4AF86BF" w14:textId="1F96CE5C" w:rsidR="00F96498" w:rsidRPr="00CE4DEE" w:rsidRDefault="00995F84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 xml:space="preserve">1- </w:t>
            </w:r>
            <w:r w:rsidRPr="00CE4DEE">
              <w:rPr>
                <w:b/>
                <w:sz w:val="20"/>
                <w:szCs w:val="20"/>
              </w:rPr>
              <w:t>О</w:t>
            </w:r>
            <w:r w:rsidRPr="00CE4DEE">
              <w:rPr>
                <w:b/>
                <w:sz w:val="20"/>
                <w:szCs w:val="20"/>
                <w:lang w:val="kk-KZ"/>
              </w:rPr>
              <w:t>С</w:t>
            </w:r>
            <w:r w:rsidRPr="00CE4DEE">
              <w:rPr>
                <w:b/>
                <w:sz w:val="20"/>
                <w:szCs w:val="20"/>
              </w:rPr>
              <w:t>ӨЖ</w:t>
            </w:r>
            <w:r w:rsidR="00F96498" w:rsidRPr="00CE4DEE">
              <w:rPr>
                <w:b/>
                <w:sz w:val="20"/>
                <w:szCs w:val="20"/>
              </w:rPr>
              <w:t xml:space="preserve">. </w:t>
            </w:r>
            <w:r w:rsidR="00EA5839" w:rsidRPr="00CE4DEE">
              <w:rPr>
                <w:b/>
                <w:sz w:val="20"/>
                <w:szCs w:val="20"/>
                <w:lang w:val="kk-KZ"/>
              </w:rPr>
              <w:t>1-СӨЖ</w:t>
            </w:r>
            <w:r w:rsidR="00EA5839" w:rsidRPr="00CE4DEE">
              <w:rPr>
                <w:bCs/>
                <w:sz w:val="20"/>
                <w:szCs w:val="20"/>
                <w:lang w:val="kk-KZ"/>
              </w:rPr>
              <w:t>-і орындау бойынша кеңес беру</w:t>
            </w:r>
            <w:r w:rsidR="00F96498" w:rsidRPr="00CE4DE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CD13C95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4DE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20DE8E2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CE4DEE" w14:paraId="6CF31E73" w14:textId="77777777" w:rsidTr="00F96498">
        <w:tc>
          <w:tcPr>
            <w:tcW w:w="871" w:type="dxa"/>
            <w:vMerge/>
            <w:shd w:val="clear" w:color="auto" w:fill="auto"/>
          </w:tcPr>
          <w:p w14:paraId="35AB9986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32D6F4B" w14:textId="5D50CCC7" w:rsidR="00F96498" w:rsidRPr="00CE4DEE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СРС 1.</w:t>
            </w:r>
            <w:r w:rsidRPr="00CE4DEE">
              <w:rPr>
                <w:bCs/>
                <w:sz w:val="20"/>
                <w:szCs w:val="20"/>
              </w:rPr>
              <w:t xml:space="preserve"> Т</w:t>
            </w:r>
            <w:r w:rsidR="00EA5839" w:rsidRPr="00CE4DEE">
              <w:rPr>
                <w:bCs/>
                <w:sz w:val="20"/>
                <w:szCs w:val="20"/>
                <w:lang w:val="kk-KZ"/>
              </w:rPr>
              <w:t>ақырып</w:t>
            </w:r>
            <w:r w:rsidRPr="00CE4DEE">
              <w:rPr>
                <w:bCs/>
                <w:sz w:val="20"/>
                <w:szCs w:val="20"/>
              </w:rPr>
              <w:t>:</w:t>
            </w:r>
            <w:r w:rsidRPr="00CE4DEE">
              <w:rPr>
                <w:sz w:val="20"/>
                <w:szCs w:val="20"/>
              </w:rPr>
              <w:t xml:space="preserve"> </w:t>
            </w:r>
            <w:r w:rsidR="00B30727" w:rsidRPr="00351142">
              <w:rPr>
                <w:b/>
                <w:bCs/>
                <w:sz w:val="20"/>
                <w:szCs w:val="20"/>
                <w:lang w:val="kk-KZ"/>
              </w:rPr>
              <w:t xml:space="preserve">Жерді бағалау принциптері, </w:t>
            </w:r>
            <w:r w:rsidR="00B24EE9" w:rsidRPr="00351142">
              <w:rPr>
                <w:b/>
                <w:bCs/>
                <w:sz w:val="20"/>
                <w:szCs w:val="20"/>
                <w:lang w:val="kk-KZ"/>
              </w:rPr>
              <w:t>әдістері және аймақтау</w:t>
            </w:r>
            <w:r w:rsidR="00131DAA">
              <w:rPr>
                <w:b/>
                <w:bCs/>
                <w:sz w:val="20"/>
                <w:szCs w:val="20"/>
                <w:lang w:val="kk-KZ"/>
              </w:rPr>
              <w:t xml:space="preserve"> ерекшеліктерін сипаттау </w:t>
            </w:r>
            <w:r w:rsidR="00EA5839" w:rsidRPr="00351142">
              <w:rPr>
                <w:b/>
                <w:bCs/>
                <w:sz w:val="20"/>
                <w:szCs w:val="20"/>
                <w:lang w:val="kk-KZ"/>
              </w:rPr>
              <w:t>(презентация ретінде баяндама жасау</w:t>
            </w:r>
            <w:r w:rsidRPr="0035114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511339E8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9A152D1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96498" w:rsidRPr="00CE4DEE" w14:paraId="589FD278" w14:textId="77777777" w:rsidTr="00F96498">
        <w:tc>
          <w:tcPr>
            <w:tcW w:w="10490" w:type="dxa"/>
            <w:gridSpan w:val="4"/>
            <w:shd w:val="clear" w:color="auto" w:fill="auto"/>
          </w:tcPr>
          <w:p w14:paraId="45E40BA7" w14:textId="15DDD4FE" w:rsidR="00F96498" w:rsidRPr="00CE4DEE" w:rsidRDefault="00EA5839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</w:rPr>
              <w:t>2-</w:t>
            </w:r>
            <w:r w:rsidRPr="00CE4DEE">
              <w:rPr>
                <w:b/>
                <w:sz w:val="20"/>
                <w:szCs w:val="20"/>
                <w:lang w:val="kk-KZ"/>
              </w:rPr>
              <w:t>МОДУЛЬ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="00CE4DEE" w:rsidRPr="00CE4DEE">
              <w:rPr>
                <w:b/>
                <w:noProof/>
                <w:color w:val="000000"/>
                <w:spacing w:val="2"/>
                <w:sz w:val="20"/>
                <w:szCs w:val="20"/>
                <w:lang w:val="kk-KZ"/>
              </w:rPr>
              <w:t>Жерді бағалаудың әдіс тәсілдері және оларға әсер ететін факторлар</w:t>
            </w:r>
          </w:p>
        </w:tc>
      </w:tr>
      <w:tr w:rsidR="000E2DD0" w:rsidRPr="003F2DC5" w14:paraId="085BDEA4" w14:textId="77777777" w:rsidTr="00F96498">
        <w:tc>
          <w:tcPr>
            <w:tcW w:w="871" w:type="dxa"/>
            <w:vMerge w:val="restart"/>
            <w:shd w:val="clear" w:color="auto" w:fill="auto"/>
          </w:tcPr>
          <w:p w14:paraId="065A2668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14:paraId="4B800AF8" w14:textId="352EC073" w:rsidR="000E2DD0" w:rsidRPr="00CE4DEE" w:rsidRDefault="000E2DD0" w:rsidP="000E2DD0">
            <w:pPr>
              <w:rPr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4-Д</w:t>
            </w:r>
            <w:r w:rsidRPr="00CE4DEE">
              <w:rPr>
                <w:b/>
                <w:sz w:val="20"/>
                <w:szCs w:val="20"/>
              </w:rPr>
              <w:t>.</w:t>
            </w:r>
            <w:r w:rsidRPr="00CE4DEE">
              <w:rPr>
                <w:sz w:val="20"/>
                <w:szCs w:val="20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>Жерді бағалауға әсер ететін факторлар</w:t>
            </w:r>
          </w:p>
        </w:tc>
        <w:tc>
          <w:tcPr>
            <w:tcW w:w="859" w:type="dxa"/>
            <w:shd w:val="clear" w:color="auto" w:fill="auto"/>
          </w:tcPr>
          <w:p w14:paraId="0A31A5DD" w14:textId="44B5C27A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DB4B3A0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2DD0" w:rsidRPr="003F2DC5" w14:paraId="75A7DE16" w14:textId="77777777" w:rsidTr="00F96498">
        <w:tc>
          <w:tcPr>
            <w:tcW w:w="871" w:type="dxa"/>
            <w:vMerge/>
            <w:shd w:val="clear" w:color="auto" w:fill="auto"/>
          </w:tcPr>
          <w:p w14:paraId="4778E111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35F1874" w14:textId="1E0DA715" w:rsidR="000E2DD0" w:rsidRPr="00CE4DEE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4-СС</w:t>
            </w:r>
            <w:r w:rsidRPr="00CE4DEE">
              <w:rPr>
                <w:b/>
                <w:sz w:val="20"/>
                <w:szCs w:val="20"/>
              </w:rPr>
              <w:t>.</w:t>
            </w:r>
            <w:r w:rsidRPr="00CE4DEE">
              <w:rPr>
                <w:sz w:val="20"/>
                <w:szCs w:val="20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>Әртүрлі санаттағы жерлердің бағасына әсер ететін факторларды талдау</w:t>
            </w:r>
          </w:p>
        </w:tc>
        <w:tc>
          <w:tcPr>
            <w:tcW w:w="859" w:type="dxa"/>
            <w:shd w:val="clear" w:color="auto" w:fill="auto"/>
          </w:tcPr>
          <w:p w14:paraId="7239D45B" w14:textId="76E04122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F94AC6F" w14:textId="409F470B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0E2DD0" w:rsidRPr="003F2DC5" w14:paraId="10F19AC7" w14:textId="77777777" w:rsidTr="00F96498">
        <w:tc>
          <w:tcPr>
            <w:tcW w:w="871" w:type="dxa"/>
            <w:vMerge/>
            <w:shd w:val="clear" w:color="auto" w:fill="auto"/>
          </w:tcPr>
          <w:p w14:paraId="668E29F7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ECDB25" w14:textId="053A3C80" w:rsidR="000E2DD0" w:rsidRPr="00CE4DEE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4-</w:t>
            </w:r>
            <w:r w:rsidRPr="00CE4DEE">
              <w:rPr>
                <w:b/>
                <w:sz w:val="20"/>
                <w:szCs w:val="20"/>
              </w:rPr>
              <w:t>З</w:t>
            </w:r>
            <w:r w:rsidRPr="00CE4DEE">
              <w:rPr>
                <w:b/>
                <w:sz w:val="20"/>
                <w:szCs w:val="20"/>
                <w:lang w:val="kk-KZ"/>
              </w:rPr>
              <w:t>С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4DEE">
              <w:rPr>
                <w:sz w:val="20"/>
                <w:szCs w:val="20"/>
              </w:rPr>
              <w:t>Есепт</w:t>
            </w:r>
            <w:proofErr w:type="spellEnd"/>
            <w:r w:rsidRPr="00CE4DEE">
              <w:rPr>
                <w:sz w:val="20"/>
                <w:szCs w:val="20"/>
                <w:lang w:val="kk-KZ"/>
              </w:rPr>
              <w:t>ік кварталдағы учаскелердің бағасын сатуды салыстыру әдісімен есептеу</w:t>
            </w:r>
          </w:p>
        </w:tc>
        <w:tc>
          <w:tcPr>
            <w:tcW w:w="859" w:type="dxa"/>
            <w:shd w:val="clear" w:color="auto" w:fill="auto"/>
          </w:tcPr>
          <w:p w14:paraId="77A0024A" w14:textId="142FA06D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084C7CB" w14:textId="39753C60" w:rsidR="000E2DD0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0E2DD0" w:rsidRPr="003F2DC5" w14:paraId="163D38DB" w14:textId="77777777" w:rsidTr="00F96498">
        <w:tc>
          <w:tcPr>
            <w:tcW w:w="871" w:type="dxa"/>
            <w:vMerge w:val="restart"/>
            <w:shd w:val="clear" w:color="auto" w:fill="auto"/>
          </w:tcPr>
          <w:p w14:paraId="43FFE1EF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14:paraId="4A8B760D" w14:textId="3BF55E94" w:rsidR="000E2DD0" w:rsidRPr="00CE4DEE" w:rsidRDefault="000E2DD0" w:rsidP="000E2DD0">
            <w:pPr>
              <w:rPr>
                <w:noProof/>
                <w:color w:val="000000"/>
                <w:spacing w:val="2"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5-Д</w:t>
            </w:r>
            <w:r w:rsidRPr="00CE4DEE">
              <w:rPr>
                <w:b/>
                <w:sz w:val="20"/>
                <w:szCs w:val="20"/>
              </w:rPr>
              <w:t>.</w:t>
            </w:r>
            <w:r w:rsidRPr="00CE4DEE">
              <w:rPr>
                <w:sz w:val="20"/>
                <w:szCs w:val="20"/>
              </w:rPr>
              <w:t xml:space="preserve"> </w:t>
            </w:r>
            <w:r w:rsidRPr="00CE4DEE">
              <w:rPr>
                <w:noProof/>
                <w:color w:val="000000"/>
                <w:spacing w:val="2"/>
                <w:sz w:val="20"/>
                <w:szCs w:val="20"/>
                <w:lang w:val="kk-KZ"/>
              </w:rPr>
              <w:t>Жерді бағалаудың әдіс тәсілдерін талдау, салыстыру тәсілі</w:t>
            </w:r>
          </w:p>
        </w:tc>
        <w:tc>
          <w:tcPr>
            <w:tcW w:w="859" w:type="dxa"/>
            <w:shd w:val="clear" w:color="auto" w:fill="auto"/>
          </w:tcPr>
          <w:p w14:paraId="633C9D99" w14:textId="00355626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76DE5C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2DD0" w:rsidRPr="003F2DC5" w14:paraId="54F4BF85" w14:textId="77777777" w:rsidTr="00F96498">
        <w:tc>
          <w:tcPr>
            <w:tcW w:w="871" w:type="dxa"/>
            <w:vMerge/>
            <w:shd w:val="clear" w:color="auto" w:fill="auto"/>
          </w:tcPr>
          <w:p w14:paraId="45BADD56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C9F36D" w14:textId="45564D92" w:rsidR="000E2DD0" w:rsidRPr="00CE4DEE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5-СС.</w:t>
            </w:r>
            <w:r w:rsidRPr="00CE4DEE">
              <w:rPr>
                <w:sz w:val="20"/>
                <w:szCs w:val="20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>Жердің құнын анықтауда сатуды салыстыру әдісін пайдалану</w:t>
            </w:r>
          </w:p>
        </w:tc>
        <w:tc>
          <w:tcPr>
            <w:tcW w:w="859" w:type="dxa"/>
            <w:shd w:val="clear" w:color="auto" w:fill="auto"/>
          </w:tcPr>
          <w:p w14:paraId="5A8C6580" w14:textId="5DB02F05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71ED596" w14:textId="60224D01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0E2DD0" w:rsidRPr="003F2DC5" w14:paraId="5C5957FF" w14:textId="77777777" w:rsidTr="00F96498">
        <w:tc>
          <w:tcPr>
            <w:tcW w:w="871" w:type="dxa"/>
            <w:vMerge/>
            <w:shd w:val="clear" w:color="auto" w:fill="auto"/>
          </w:tcPr>
          <w:p w14:paraId="02502312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75E1838" w14:textId="34D8A44C" w:rsidR="000E2DD0" w:rsidRPr="00CE4DEE" w:rsidRDefault="000E2DD0" w:rsidP="000E2DD0">
            <w:pPr>
              <w:jc w:val="both"/>
              <w:rPr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5-</w:t>
            </w:r>
            <w:r w:rsidRPr="00CE4DEE">
              <w:rPr>
                <w:b/>
                <w:sz w:val="20"/>
                <w:szCs w:val="20"/>
              </w:rPr>
              <w:t>З</w:t>
            </w:r>
            <w:r w:rsidRPr="00CE4DEE">
              <w:rPr>
                <w:b/>
                <w:sz w:val="20"/>
                <w:szCs w:val="20"/>
                <w:lang w:val="kk-KZ"/>
              </w:rPr>
              <w:t>С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>Жер учаскелерінің төлемақысының базалық ставкасын анықтау</w:t>
            </w:r>
            <w:r w:rsidRPr="00CE4D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4FD3FC67" w14:textId="4B08CA9C" w:rsidR="000E2DD0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286E705" w14:textId="1EF0FD67" w:rsidR="000E2DD0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F96498" w:rsidRPr="003F2DC5" w14:paraId="042BCBFA" w14:textId="77777777" w:rsidTr="00F9649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C643DF6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CA9EEBE" w14:textId="02F23A65" w:rsidR="00F96498" w:rsidRPr="00CE4DEE" w:rsidRDefault="000752A6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2-ОСӨЖ</w:t>
            </w:r>
            <w:r w:rsidRPr="00CE4DEE">
              <w:rPr>
                <w:b/>
                <w:sz w:val="20"/>
                <w:szCs w:val="20"/>
              </w:rPr>
              <w:t>.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1-СӨЖ-і қабылдау.  </w:t>
            </w:r>
            <w:r w:rsidRPr="00CE4DEE">
              <w:rPr>
                <w:sz w:val="20"/>
                <w:szCs w:val="20"/>
                <w:lang w:val="kk-KZ"/>
              </w:rPr>
              <w:t xml:space="preserve">Тақырып: </w:t>
            </w:r>
            <w:r w:rsidR="00B24EE9" w:rsidRPr="00CE4DEE">
              <w:rPr>
                <w:sz w:val="20"/>
                <w:szCs w:val="20"/>
                <w:lang w:val="kk-KZ"/>
              </w:rPr>
              <w:t xml:space="preserve">Жерді бағалау принциптері, әдістері және аймақтау түсінігі </w:t>
            </w:r>
            <w:r w:rsidRPr="00CE4DEE">
              <w:rPr>
                <w:sz w:val="20"/>
                <w:szCs w:val="20"/>
                <w:lang w:val="kk-KZ"/>
              </w:rPr>
              <w:t>(презентация ретінде баяндама жасау)</w:t>
            </w:r>
          </w:p>
        </w:tc>
        <w:tc>
          <w:tcPr>
            <w:tcW w:w="859" w:type="dxa"/>
            <w:shd w:val="clear" w:color="auto" w:fill="auto"/>
          </w:tcPr>
          <w:p w14:paraId="5E38C9D6" w14:textId="72E8B68A" w:rsidR="00F96498" w:rsidRPr="000E2DD0" w:rsidRDefault="000E2DD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3A3F647" w14:textId="422044F9" w:rsidR="00F96498" w:rsidRPr="000E2DD0" w:rsidRDefault="000E2DD0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0E2DD0" w:rsidRPr="003F2DC5" w14:paraId="3DE38268" w14:textId="77777777" w:rsidTr="00F96498">
        <w:tc>
          <w:tcPr>
            <w:tcW w:w="871" w:type="dxa"/>
            <w:vMerge w:val="restart"/>
            <w:shd w:val="clear" w:color="auto" w:fill="auto"/>
          </w:tcPr>
          <w:p w14:paraId="1F3CE28E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14:paraId="7DCC25EB" w14:textId="2B154587" w:rsidR="000E2DD0" w:rsidRPr="00CE4DEE" w:rsidRDefault="000E2DD0" w:rsidP="000E2DD0">
            <w:pPr>
              <w:rPr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6-Д</w:t>
            </w:r>
            <w:r w:rsidRPr="00CE4DEE">
              <w:rPr>
                <w:b/>
                <w:sz w:val="20"/>
                <w:szCs w:val="20"/>
              </w:rPr>
              <w:t>.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4DEE">
              <w:rPr>
                <w:bCs/>
                <w:sz w:val="20"/>
                <w:szCs w:val="20"/>
                <w:lang w:val="kk-KZ"/>
              </w:rPr>
              <w:t>Жерді бағалаудағы кірістік тәсіл</w:t>
            </w:r>
          </w:p>
        </w:tc>
        <w:tc>
          <w:tcPr>
            <w:tcW w:w="859" w:type="dxa"/>
            <w:shd w:val="clear" w:color="auto" w:fill="auto"/>
          </w:tcPr>
          <w:p w14:paraId="1BD79B63" w14:textId="09386708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970F7E9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2DD0" w:rsidRPr="003F2DC5" w14:paraId="64743C27" w14:textId="77777777" w:rsidTr="00F96498">
        <w:tc>
          <w:tcPr>
            <w:tcW w:w="871" w:type="dxa"/>
            <w:vMerge/>
            <w:shd w:val="clear" w:color="auto" w:fill="auto"/>
          </w:tcPr>
          <w:p w14:paraId="5C0EA4AC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8D052F8" w14:textId="02933D36" w:rsidR="000E2DD0" w:rsidRPr="00CE4DEE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6-СС</w:t>
            </w:r>
            <w:r w:rsidRPr="00CE4DEE">
              <w:rPr>
                <w:b/>
                <w:sz w:val="20"/>
                <w:szCs w:val="20"/>
              </w:rPr>
              <w:t>.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4DEE">
              <w:rPr>
                <w:bCs/>
                <w:sz w:val="20"/>
                <w:szCs w:val="20"/>
                <w:lang w:val="kk-KZ"/>
              </w:rPr>
              <w:t>Жерді бағалауда кірістік әдісті пайдалану</w:t>
            </w:r>
          </w:p>
        </w:tc>
        <w:tc>
          <w:tcPr>
            <w:tcW w:w="859" w:type="dxa"/>
            <w:shd w:val="clear" w:color="auto" w:fill="auto"/>
          </w:tcPr>
          <w:p w14:paraId="2B0BD0EE" w14:textId="3C129215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F5B1652" w14:textId="0D630440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0E2DD0" w:rsidRPr="003F2DC5" w14:paraId="0A17CF5E" w14:textId="77777777" w:rsidTr="00F96498">
        <w:tc>
          <w:tcPr>
            <w:tcW w:w="871" w:type="dxa"/>
            <w:vMerge/>
            <w:shd w:val="clear" w:color="auto" w:fill="auto"/>
          </w:tcPr>
          <w:p w14:paraId="5DC3604C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B522099" w14:textId="774A3638" w:rsidR="000E2DD0" w:rsidRPr="00CE4DEE" w:rsidRDefault="000E2DD0" w:rsidP="000E2DD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6-</w:t>
            </w:r>
            <w:r w:rsidRPr="00CE4DEE">
              <w:rPr>
                <w:b/>
                <w:sz w:val="20"/>
                <w:szCs w:val="20"/>
              </w:rPr>
              <w:t>З</w:t>
            </w:r>
            <w:r w:rsidRPr="00CE4DEE">
              <w:rPr>
                <w:b/>
                <w:sz w:val="20"/>
                <w:szCs w:val="20"/>
                <w:lang w:val="kk-KZ"/>
              </w:rPr>
              <w:t>С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 xml:space="preserve">Еліміздегі қала жерлерін аймақтау </w:t>
            </w:r>
          </w:p>
        </w:tc>
        <w:tc>
          <w:tcPr>
            <w:tcW w:w="859" w:type="dxa"/>
            <w:shd w:val="clear" w:color="auto" w:fill="auto"/>
          </w:tcPr>
          <w:p w14:paraId="08B95105" w14:textId="2F7AF8FC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865F293" w14:textId="2AA6C386" w:rsidR="000E2DD0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F96498" w:rsidRPr="003F2DC5" w14:paraId="0608AF4F" w14:textId="77777777" w:rsidTr="00F96498">
        <w:tc>
          <w:tcPr>
            <w:tcW w:w="871" w:type="dxa"/>
            <w:vMerge/>
            <w:shd w:val="clear" w:color="auto" w:fill="auto"/>
          </w:tcPr>
          <w:p w14:paraId="5A348174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B571E73" w14:textId="1F9B3040" w:rsidR="00F96498" w:rsidRPr="00CE4DEE" w:rsidRDefault="000752A6" w:rsidP="00070557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3</w:t>
            </w:r>
            <w:r w:rsidRPr="00CE4DEE">
              <w:rPr>
                <w:b/>
                <w:sz w:val="20"/>
                <w:szCs w:val="20"/>
              </w:rPr>
              <w:t>-ОСӨЖ</w:t>
            </w:r>
            <w:r w:rsidR="00F96498" w:rsidRPr="00CE4DEE">
              <w:rPr>
                <w:b/>
                <w:sz w:val="20"/>
                <w:szCs w:val="20"/>
              </w:rPr>
              <w:t>.</w:t>
            </w:r>
            <w:r w:rsidR="00F96498" w:rsidRPr="00CE4DEE">
              <w:rPr>
                <w:bCs/>
                <w:sz w:val="20"/>
                <w:szCs w:val="20"/>
              </w:rPr>
              <w:t xml:space="preserve"> </w:t>
            </w:r>
            <w:r w:rsidR="00E113BD" w:rsidRPr="00CE4DEE">
              <w:rPr>
                <w:b/>
                <w:sz w:val="20"/>
                <w:szCs w:val="20"/>
                <w:lang w:val="kk-KZ"/>
              </w:rPr>
              <w:t>2-СӨЖ-і</w:t>
            </w:r>
            <w:r w:rsidR="00E113BD" w:rsidRPr="00CE4DEE">
              <w:rPr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F96498" w:rsidRPr="00CE4DEE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9" w:type="dxa"/>
            <w:shd w:val="clear" w:color="auto" w:fill="auto"/>
          </w:tcPr>
          <w:p w14:paraId="4837FD6A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01AAF8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96498" w:rsidRPr="003F2DC5" w14:paraId="33A5C986" w14:textId="77777777" w:rsidTr="00F96498">
        <w:tc>
          <w:tcPr>
            <w:tcW w:w="871" w:type="dxa"/>
            <w:vMerge/>
            <w:shd w:val="clear" w:color="auto" w:fill="auto"/>
          </w:tcPr>
          <w:p w14:paraId="163A1A8E" w14:textId="77777777" w:rsidR="00F96498" w:rsidRPr="00CE4DEE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E197D8C" w14:textId="45B3531B" w:rsidR="00F96498" w:rsidRPr="00CE4DEE" w:rsidRDefault="00E113BD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2-</w:t>
            </w:r>
            <w:r w:rsidR="00F96498" w:rsidRPr="00CE4DEE">
              <w:rPr>
                <w:b/>
                <w:sz w:val="20"/>
                <w:szCs w:val="20"/>
              </w:rPr>
              <w:t>С</w:t>
            </w:r>
            <w:r w:rsidRPr="00CE4DEE">
              <w:rPr>
                <w:b/>
                <w:sz w:val="20"/>
                <w:szCs w:val="20"/>
                <w:lang w:val="kk-KZ"/>
              </w:rPr>
              <w:t>ӨЖ</w:t>
            </w:r>
            <w:r w:rsidR="00F96498" w:rsidRPr="00CE4DEE">
              <w:rPr>
                <w:b/>
                <w:sz w:val="20"/>
                <w:szCs w:val="20"/>
              </w:rPr>
              <w:t xml:space="preserve">. </w:t>
            </w:r>
            <w:r w:rsidR="00F96498" w:rsidRPr="00CE4DEE">
              <w:rPr>
                <w:bCs/>
                <w:sz w:val="20"/>
                <w:szCs w:val="20"/>
              </w:rPr>
              <w:t>Т</w:t>
            </w:r>
            <w:r w:rsidRPr="00CE4DEE">
              <w:rPr>
                <w:bCs/>
                <w:sz w:val="20"/>
                <w:szCs w:val="20"/>
                <w:lang w:val="kk-KZ"/>
              </w:rPr>
              <w:t>ақырып</w:t>
            </w:r>
            <w:r w:rsidR="00F96498" w:rsidRPr="00CE4DEE">
              <w:rPr>
                <w:bCs/>
                <w:sz w:val="20"/>
                <w:szCs w:val="20"/>
              </w:rPr>
              <w:t xml:space="preserve">: </w:t>
            </w:r>
            <w:r w:rsidR="00B24EE9" w:rsidRPr="00351142">
              <w:rPr>
                <w:b/>
                <w:sz w:val="20"/>
                <w:szCs w:val="20"/>
                <w:lang w:val="kk-KZ"/>
              </w:rPr>
              <w:t>Жылжымайтын мүлікті бағалау</w:t>
            </w:r>
            <w:r w:rsidR="00F96498" w:rsidRPr="00351142">
              <w:rPr>
                <w:b/>
                <w:sz w:val="20"/>
                <w:szCs w:val="20"/>
              </w:rPr>
              <w:t xml:space="preserve"> (</w:t>
            </w:r>
            <w:r w:rsidRPr="00351142">
              <w:rPr>
                <w:b/>
                <w:sz w:val="20"/>
                <w:szCs w:val="20"/>
                <w:lang w:val="kk-KZ"/>
              </w:rPr>
              <w:t>таңдау бойынша</w:t>
            </w:r>
            <w:r w:rsidR="00B24EE9" w:rsidRPr="00351142">
              <w:rPr>
                <w:b/>
                <w:sz w:val="20"/>
                <w:szCs w:val="20"/>
                <w:lang w:val="kk-KZ"/>
              </w:rPr>
              <w:t>, елді мекен бойынша жерлердің бағасын анықтау</w:t>
            </w:r>
            <w:r w:rsidRPr="00351142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42F23408" w14:textId="77777777" w:rsidR="00F96498" w:rsidRPr="00B6651B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0C2FE6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2DD0" w:rsidRPr="003F2DC5" w14:paraId="27002ACB" w14:textId="77777777" w:rsidTr="00F96498">
        <w:tc>
          <w:tcPr>
            <w:tcW w:w="871" w:type="dxa"/>
            <w:vMerge w:val="restart"/>
            <w:shd w:val="clear" w:color="auto" w:fill="auto"/>
          </w:tcPr>
          <w:p w14:paraId="7A30DDF0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14:paraId="3FBF2C3C" w14:textId="5B6C8C39" w:rsidR="000E2DD0" w:rsidRPr="00CE4DEE" w:rsidRDefault="000E2DD0" w:rsidP="000E2DD0">
            <w:pPr>
              <w:rPr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7-Д.</w:t>
            </w:r>
            <w:r w:rsidRPr="00CE4DEE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E4DEE">
              <w:rPr>
                <w:sz w:val="20"/>
                <w:szCs w:val="20"/>
                <w:lang w:val="kk-KZ"/>
              </w:rPr>
              <w:t>Жерді бағалаудағы шығындық тәсіл</w:t>
            </w:r>
          </w:p>
        </w:tc>
        <w:tc>
          <w:tcPr>
            <w:tcW w:w="859" w:type="dxa"/>
            <w:shd w:val="clear" w:color="auto" w:fill="auto"/>
          </w:tcPr>
          <w:p w14:paraId="2410D0F1" w14:textId="17C1CB0F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42C6A8B" w14:textId="5517E6EB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2DD0" w:rsidRPr="003F2DC5" w14:paraId="5EF24549" w14:textId="77777777" w:rsidTr="00F96498">
        <w:tc>
          <w:tcPr>
            <w:tcW w:w="871" w:type="dxa"/>
            <w:vMerge/>
            <w:shd w:val="clear" w:color="auto" w:fill="auto"/>
          </w:tcPr>
          <w:p w14:paraId="4C766E7C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79627C" w14:textId="0A3E8553" w:rsidR="000E2DD0" w:rsidRPr="00CE4DEE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7-СС</w:t>
            </w:r>
            <w:r w:rsidRPr="00CE4DEE">
              <w:rPr>
                <w:b/>
                <w:sz w:val="20"/>
                <w:szCs w:val="20"/>
              </w:rPr>
              <w:t>.</w:t>
            </w:r>
            <w:r w:rsidRPr="00CE4DEE">
              <w:rPr>
                <w:sz w:val="20"/>
                <w:szCs w:val="20"/>
                <w:lang w:val="kk-KZ"/>
              </w:rPr>
              <w:t xml:space="preserve"> Жылжымайтын мүлікті қалпына келтіру құнын айқындау</w:t>
            </w:r>
          </w:p>
        </w:tc>
        <w:tc>
          <w:tcPr>
            <w:tcW w:w="859" w:type="dxa"/>
            <w:shd w:val="clear" w:color="auto" w:fill="auto"/>
          </w:tcPr>
          <w:p w14:paraId="29C42E47" w14:textId="5AB6530C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6301DC0" w14:textId="365A94A6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0E2DD0" w:rsidRPr="00CE4DEE" w14:paraId="177B0810" w14:textId="77777777" w:rsidTr="00F96498">
        <w:tc>
          <w:tcPr>
            <w:tcW w:w="871" w:type="dxa"/>
            <w:vMerge/>
            <w:shd w:val="clear" w:color="auto" w:fill="auto"/>
          </w:tcPr>
          <w:p w14:paraId="1AAD7D5D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CAF20A5" w14:textId="2E138D52" w:rsidR="000E2DD0" w:rsidRPr="00CE4DEE" w:rsidRDefault="000E2DD0" w:rsidP="000E2DD0">
            <w:pPr>
              <w:jc w:val="both"/>
              <w:rPr>
                <w:sz w:val="20"/>
                <w:szCs w:val="20"/>
                <w:lang w:val="kk-KZ"/>
              </w:rPr>
            </w:pPr>
            <w:r w:rsidRPr="00CE4DEE">
              <w:rPr>
                <w:b/>
                <w:sz w:val="20"/>
                <w:szCs w:val="20"/>
                <w:lang w:val="kk-KZ"/>
              </w:rPr>
              <w:t>7-</w:t>
            </w:r>
            <w:r w:rsidRPr="00CE4DEE">
              <w:rPr>
                <w:b/>
                <w:sz w:val="20"/>
                <w:szCs w:val="20"/>
              </w:rPr>
              <w:t>З</w:t>
            </w:r>
            <w:r w:rsidRPr="00CE4DEE">
              <w:rPr>
                <w:b/>
                <w:sz w:val="20"/>
                <w:szCs w:val="20"/>
                <w:lang w:val="kk-KZ"/>
              </w:rPr>
              <w:t>С</w:t>
            </w:r>
            <w:r w:rsidRPr="00CE4DEE">
              <w:rPr>
                <w:b/>
                <w:sz w:val="20"/>
                <w:szCs w:val="20"/>
              </w:rPr>
              <w:t xml:space="preserve">. </w:t>
            </w:r>
            <w:r w:rsidRPr="00CE4DE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4DEE">
              <w:rPr>
                <w:bCs/>
                <w:sz w:val="20"/>
                <w:szCs w:val="20"/>
                <w:lang w:val="kk-KZ"/>
              </w:rPr>
              <w:t>Жердің бағасын салыстырмалы, кірістік және шығындық әдіспен анықтау</w:t>
            </w:r>
          </w:p>
        </w:tc>
        <w:tc>
          <w:tcPr>
            <w:tcW w:w="859" w:type="dxa"/>
            <w:shd w:val="clear" w:color="auto" w:fill="auto"/>
          </w:tcPr>
          <w:p w14:paraId="358414D6" w14:textId="1F9CDA9D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2026BE" w14:textId="4C0566D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4DEE">
              <w:rPr>
                <w:sz w:val="20"/>
                <w:szCs w:val="20"/>
              </w:rPr>
              <w:t>5</w:t>
            </w:r>
          </w:p>
        </w:tc>
      </w:tr>
      <w:tr w:rsidR="000E2DD0" w:rsidRPr="003F2DC5" w14:paraId="583EFC35" w14:textId="77777777" w:rsidTr="00F96498">
        <w:tc>
          <w:tcPr>
            <w:tcW w:w="9669" w:type="dxa"/>
            <w:gridSpan w:val="3"/>
            <w:shd w:val="clear" w:color="auto" w:fill="auto"/>
          </w:tcPr>
          <w:p w14:paraId="0F58E900" w14:textId="65BBB411" w:rsidR="000E2DD0" w:rsidRPr="00774F5E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821" w:type="dxa"/>
            <w:shd w:val="clear" w:color="auto" w:fill="auto"/>
          </w:tcPr>
          <w:p w14:paraId="60EF528E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E2DD0" w:rsidRPr="00CE4DEE" w14:paraId="40F22A26" w14:textId="77777777" w:rsidTr="00F96498">
        <w:tc>
          <w:tcPr>
            <w:tcW w:w="9669" w:type="dxa"/>
            <w:gridSpan w:val="3"/>
            <w:shd w:val="clear" w:color="auto" w:fill="auto"/>
          </w:tcPr>
          <w:p w14:paraId="035E694E" w14:textId="26583A8A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E4DEE">
              <w:rPr>
                <w:b/>
                <w:bCs/>
                <w:sz w:val="20"/>
                <w:szCs w:val="20"/>
                <w:lang w:val="kk-KZ"/>
              </w:rPr>
              <w:t>3-МОДУЛЬ. Аумақтарды аймақтарға бөлу және жерлерді сапалық,кадастрлық бағалау</w:t>
            </w:r>
          </w:p>
        </w:tc>
        <w:tc>
          <w:tcPr>
            <w:tcW w:w="821" w:type="dxa"/>
            <w:shd w:val="clear" w:color="auto" w:fill="auto"/>
          </w:tcPr>
          <w:p w14:paraId="57FA85F7" w14:textId="77777777" w:rsidR="000E2DD0" w:rsidRPr="00CE4DEE" w:rsidRDefault="000E2DD0" w:rsidP="000E2DD0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0E2DD0" w:rsidRPr="003F2DC5" w14:paraId="616EDEB0" w14:textId="77777777" w:rsidTr="00F96498">
        <w:tc>
          <w:tcPr>
            <w:tcW w:w="871" w:type="dxa"/>
            <w:vMerge w:val="restart"/>
            <w:shd w:val="clear" w:color="auto" w:fill="auto"/>
          </w:tcPr>
          <w:p w14:paraId="2547D058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14:paraId="4F107FF5" w14:textId="3269210C" w:rsidR="000E2DD0" w:rsidRPr="00351142" w:rsidRDefault="000E2DD0" w:rsidP="000E2DD0">
            <w:pPr>
              <w:rPr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  <w:lang w:val="en-US"/>
              </w:rPr>
              <w:t>8</w:t>
            </w:r>
            <w:r w:rsidRPr="00351142">
              <w:rPr>
                <w:b/>
                <w:sz w:val="20"/>
                <w:szCs w:val="20"/>
                <w:lang w:val="kk-KZ"/>
              </w:rPr>
              <w:t>-Д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Аумақтарды аймақтарға бөлу</w:t>
            </w:r>
          </w:p>
        </w:tc>
        <w:tc>
          <w:tcPr>
            <w:tcW w:w="859" w:type="dxa"/>
            <w:shd w:val="clear" w:color="auto" w:fill="auto"/>
          </w:tcPr>
          <w:p w14:paraId="4709B87D" w14:textId="24FC8075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AF76F1F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2DD0" w:rsidRPr="003F2DC5" w14:paraId="4C4DE13F" w14:textId="77777777" w:rsidTr="00F96498">
        <w:tc>
          <w:tcPr>
            <w:tcW w:w="871" w:type="dxa"/>
            <w:vMerge/>
            <w:shd w:val="clear" w:color="auto" w:fill="auto"/>
          </w:tcPr>
          <w:p w14:paraId="7561EB63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89032EB" w14:textId="1BD46AC5" w:rsidR="000E2DD0" w:rsidRPr="00351142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01091">
              <w:rPr>
                <w:b/>
                <w:sz w:val="20"/>
                <w:szCs w:val="20"/>
              </w:rPr>
              <w:t>8-</w:t>
            </w:r>
            <w:r w:rsidRPr="00351142">
              <w:rPr>
                <w:b/>
                <w:sz w:val="20"/>
                <w:szCs w:val="20"/>
                <w:lang w:val="kk-KZ"/>
              </w:rPr>
              <w:t>СС.</w:t>
            </w:r>
            <w:r w:rsidRPr="00351142">
              <w:rPr>
                <w:sz w:val="20"/>
                <w:szCs w:val="20"/>
                <w:lang w:val="kk-KZ"/>
              </w:rPr>
              <w:t xml:space="preserve"> Аумақтарды аймақтарға бөлу процесін талқылау</w:t>
            </w:r>
          </w:p>
        </w:tc>
        <w:tc>
          <w:tcPr>
            <w:tcW w:w="859" w:type="dxa"/>
            <w:shd w:val="clear" w:color="auto" w:fill="auto"/>
          </w:tcPr>
          <w:p w14:paraId="5EFE483F" w14:textId="6C2B1EBE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C2681C9" w14:textId="042CB2A9" w:rsidR="000E2DD0" w:rsidRPr="001F4B9F" w:rsidRDefault="001F4B9F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0E2DD0" w:rsidRPr="003F2DC5" w14:paraId="68CF2FF7" w14:textId="77777777" w:rsidTr="00F96498">
        <w:tc>
          <w:tcPr>
            <w:tcW w:w="871" w:type="dxa"/>
            <w:vMerge/>
            <w:shd w:val="clear" w:color="auto" w:fill="auto"/>
          </w:tcPr>
          <w:p w14:paraId="1EC10542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DF389CB" w14:textId="7D5EB447" w:rsidR="000E2DD0" w:rsidRPr="00351142" w:rsidRDefault="000E2DD0" w:rsidP="000E2DD0">
            <w:pPr>
              <w:jc w:val="both"/>
              <w:rPr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</w:rPr>
              <w:t>8</w:t>
            </w:r>
            <w:r w:rsidRPr="00351142">
              <w:rPr>
                <w:b/>
                <w:sz w:val="20"/>
                <w:szCs w:val="20"/>
                <w:lang w:val="kk-KZ"/>
              </w:rPr>
              <w:t>-</w:t>
            </w:r>
            <w:r w:rsidRPr="00351142">
              <w:rPr>
                <w:b/>
                <w:sz w:val="20"/>
                <w:szCs w:val="20"/>
              </w:rPr>
              <w:t>З</w:t>
            </w:r>
            <w:r w:rsidRPr="00351142">
              <w:rPr>
                <w:b/>
                <w:sz w:val="20"/>
                <w:szCs w:val="20"/>
                <w:lang w:val="kk-KZ"/>
              </w:rPr>
              <w:t>С</w:t>
            </w:r>
            <w:r w:rsidRPr="00351142">
              <w:rPr>
                <w:b/>
                <w:sz w:val="20"/>
                <w:szCs w:val="20"/>
              </w:rPr>
              <w:t xml:space="preserve">. </w:t>
            </w:r>
            <w:r w:rsidRPr="003511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51142">
              <w:rPr>
                <w:sz w:val="20"/>
                <w:szCs w:val="20"/>
                <w:lang w:val="kk-KZ"/>
              </w:rPr>
              <w:t>Ауылдық елді мекен жерлерін аймақтау (Салық салу үшін)</w:t>
            </w:r>
          </w:p>
        </w:tc>
        <w:tc>
          <w:tcPr>
            <w:tcW w:w="859" w:type="dxa"/>
            <w:shd w:val="clear" w:color="auto" w:fill="auto"/>
          </w:tcPr>
          <w:p w14:paraId="32FA2243" w14:textId="4D474E9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101455F" w14:textId="33191907" w:rsidR="000E2DD0" w:rsidRPr="001F4B9F" w:rsidRDefault="001F4B9F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E2DD0" w:rsidRPr="003F2DC5" w14:paraId="5EB83B74" w14:textId="77777777" w:rsidTr="00F96498">
        <w:tc>
          <w:tcPr>
            <w:tcW w:w="871" w:type="dxa"/>
            <w:vMerge/>
            <w:shd w:val="clear" w:color="auto" w:fill="auto"/>
          </w:tcPr>
          <w:p w14:paraId="62C716EF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AC7C1FE" w14:textId="561811C8" w:rsidR="000E2DD0" w:rsidRPr="00351142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4-ОСӨЖ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</w:rPr>
              <w:t xml:space="preserve">  </w:t>
            </w:r>
            <w:r w:rsidRPr="00351142">
              <w:rPr>
                <w:b/>
                <w:sz w:val="20"/>
                <w:szCs w:val="20"/>
              </w:rPr>
              <w:t>2-СӨЖ</w:t>
            </w:r>
            <w:r w:rsidRPr="00351142">
              <w:rPr>
                <w:b/>
                <w:sz w:val="20"/>
                <w:szCs w:val="20"/>
                <w:lang w:val="kk-KZ"/>
              </w:rPr>
              <w:t>-і қабылдау.</w:t>
            </w:r>
            <w:r w:rsidRPr="003511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1142">
              <w:rPr>
                <w:b/>
                <w:sz w:val="20"/>
                <w:szCs w:val="20"/>
              </w:rPr>
              <w:t>Тақырып</w:t>
            </w:r>
            <w:proofErr w:type="spellEnd"/>
            <w:r w:rsidRPr="00351142">
              <w:rPr>
                <w:b/>
                <w:sz w:val="20"/>
                <w:szCs w:val="20"/>
              </w:rPr>
              <w:t xml:space="preserve">: </w:t>
            </w:r>
            <w:r w:rsidRPr="00351142">
              <w:rPr>
                <w:bCs/>
                <w:sz w:val="20"/>
                <w:szCs w:val="20"/>
                <w:lang w:val="kk-KZ"/>
              </w:rPr>
              <w:t>Жылжымайтын мүлікті бағалау</w:t>
            </w:r>
            <w:r w:rsidRPr="00351142">
              <w:rPr>
                <w:bCs/>
                <w:sz w:val="20"/>
                <w:szCs w:val="20"/>
              </w:rPr>
              <w:t xml:space="preserve"> (</w:t>
            </w:r>
            <w:r w:rsidRPr="00351142">
              <w:rPr>
                <w:bCs/>
                <w:sz w:val="20"/>
                <w:szCs w:val="20"/>
                <w:lang w:val="kk-KZ"/>
              </w:rPr>
              <w:t>таңдау бойынша, елді мекен бойынша жерлердің бағасын анықтау)</w:t>
            </w:r>
          </w:p>
        </w:tc>
        <w:tc>
          <w:tcPr>
            <w:tcW w:w="859" w:type="dxa"/>
            <w:shd w:val="clear" w:color="auto" w:fill="auto"/>
          </w:tcPr>
          <w:p w14:paraId="2C69E7B8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5EB4B64" w14:textId="4A8186C7" w:rsidR="000E2DD0" w:rsidRPr="000E2DD0" w:rsidRDefault="001F4B9F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0E2DD0">
              <w:rPr>
                <w:sz w:val="20"/>
                <w:szCs w:val="20"/>
                <w:lang w:val="en-US"/>
              </w:rPr>
              <w:t>0</w:t>
            </w:r>
          </w:p>
        </w:tc>
      </w:tr>
      <w:tr w:rsidR="000E2DD0" w:rsidRPr="003F2DC5" w14:paraId="1CEE5DBF" w14:textId="77777777" w:rsidTr="00F96498">
        <w:tc>
          <w:tcPr>
            <w:tcW w:w="871" w:type="dxa"/>
            <w:vMerge w:val="restart"/>
            <w:shd w:val="clear" w:color="auto" w:fill="auto"/>
          </w:tcPr>
          <w:p w14:paraId="5CCDC25B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14:paraId="5CA60881" w14:textId="28E13D22" w:rsidR="000E2DD0" w:rsidRPr="00351142" w:rsidRDefault="00C01091" w:rsidP="000E2DD0">
            <w:pPr>
              <w:shd w:val="clear" w:color="auto" w:fill="FFFFFF"/>
              <w:ind w:right="-810"/>
              <w:rPr>
                <w:b/>
                <w:sz w:val="20"/>
                <w:szCs w:val="20"/>
                <w:lang w:val="kk-KZ"/>
              </w:rPr>
            </w:pPr>
            <w:r w:rsidRPr="00C01091">
              <w:rPr>
                <w:b/>
                <w:sz w:val="20"/>
                <w:szCs w:val="20"/>
              </w:rPr>
              <w:t>9</w:t>
            </w:r>
            <w:r w:rsidR="000E2DD0" w:rsidRPr="00351142">
              <w:rPr>
                <w:b/>
                <w:sz w:val="20"/>
                <w:szCs w:val="20"/>
                <w:lang w:val="kk-KZ"/>
              </w:rPr>
              <w:t>-Д</w:t>
            </w:r>
            <w:r w:rsidR="000E2DD0" w:rsidRPr="00351142">
              <w:rPr>
                <w:b/>
                <w:sz w:val="20"/>
                <w:szCs w:val="20"/>
              </w:rPr>
              <w:t>.</w:t>
            </w:r>
            <w:r w:rsidR="000E2DD0" w:rsidRPr="00351142">
              <w:rPr>
                <w:sz w:val="20"/>
                <w:szCs w:val="20"/>
                <w:lang w:val="kk-KZ"/>
              </w:rPr>
              <w:t xml:space="preserve"> </w:t>
            </w:r>
            <w:r w:rsidR="000E2DD0" w:rsidRPr="00351142">
              <w:rPr>
                <w:noProof/>
                <w:color w:val="000000"/>
                <w:sz w:val="20"/>
                <w:szCs w:val="20"/>
                <w:lang w:val="kk-KZ"/>
              </w:rPr>
              <w:t>Жер учаскелерін сапалық бағалау</w:t>
            </w:r>
          </w:p>
        </w:tc>
        <w:tc>
          <w:tcPr>
            <w:tcW w:w="859" w:type="dxa"/>
            <w:shd w:val="clear" w:color="auto" w:fill="auto"/>
          </w:tcPr>
          <w:p w14:paraId="68A128D5" w14:textId="01AAAE65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9A869C5" w14:textId="6A5B6F7E" w:rsidR="000E2DD0" w:rsidRPr="00CC509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4B9F" w:rsidRPr="003F2DC5" w14:paraId="36407774" w14:textId="77777777" w:rsidTr="00F96498">
        <w:tc>
          <w:tcPr>
            <w:tcW w:w="871" w:type="dxa"/>
            <w:vMerge/>
            <w:shd w:val="clear" w:color="auto" w:fill="auto"/>
          </w:tcPr>
          <w:p w14:paraId="7F8F1E2F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085DAF3" w14:textId="2AC43E65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93F26">
              <w:rPr>
                <w:b/>
                <w:sz w:val="20"/>
                <w:szCs w:val="20"/>
              </w:rPr>
              <w:t>9</w:t>
            </w:r>
            <w:r w:rsidRPr="00351142">
              <w:rPr>
                <w:b/>
                <w:sz w:val="20"/>
                <w:szCs w:val="20"/>
                <w:lang w:val="kk-KZ"/>
              </w:rPr>
              <w:t>-СС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Жердің сапасына әсер ететін табиғи жағдайлар</w:t>
            </w:r>
          </w:p>
        </w:tc>
        <w:tc>
          <w:tcPr>
            <w:tcW w:w="859" w:type="dxa"/>
            <w:shd w:val="clear" w:color="auto" w:fill="auto"/>
          </w:tcPr>
          <w:p w14:paraId="1A2D6915" w14:textId="3744B820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B250512" w14:textId="653C47B6" w:rsidR="001F4B9F" w:rsidRPr="00CC5098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F4B9F" w:rsidRPr="003F2DC5" w14:paraId="34BCD64B" w14:textId="77777777" w:rsidTr="00F96498">
        <w:tc>
          <w:tcPr>
            <w:tcW w:w="871" w:type="dxa"/>
            <w:vMerge/>
            <w:shd w:val="clear" w:color="auto" w:fill="auto"/>
          </w:tcPr>
          <w:p w14:paraId="25258991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1B51CC" w14:textId="5354FB2A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93F26">
              <w:rPr>
                <w:b/>
                <w:sz w:val="20"/>
                <w:szCs w:val="20"/>
              </w:rPr>
              <w:t>9</w:t>
            </w:r>
            <w:r w:rsidRPr="00351142">
              <w:rPr>
                <w:b/>
                <w:sz w:val="20"/>
                <w:szCs w:val="20"/>
                <w:lang w:val="kk-KZ"/>
              </w:rPr>
              <w:t>-</w:t>
            </w:r>
            <w:r w:rsidRPr="00351142">
              <w:rPr>
                <w:b/>
                <w:sz w:val="20"/>
                <w:szCs w:val="20"/>
              </w:rPr>
              <w:t>З</w:t>
            </w:r>
            <w:r w:rsidRPr="00351142">
              <w:rPr>
                <w:b/>
                <w:sz w:val="20"/>
                <w:szCs w:val="20"/>
                <w:lang w:val="kk-KZ"/>
              </w:rPr>
              <w:t>С</w:t>
            </w:r>
            <w:r w:rsidRPr="00351142">
              <w:rPr>
                <w:b/>
                <w:sz w:val="20"/>
                <w:szCs w:val="20"/>
              </w:rPr>
              <w:t xml:space="preserve">. </w:t>
            </w:r>
            <w:r w:rsidRPr="003511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51142">
              <w:rPr>
                <w:bCs/>
                <w:sz w:val="20"/>
                <w:szCs w:val="20"/>
                <w:lang w:val="kk-KZ"/>
              </w:rPr>
              <w:t>Бүлінген жерлерді бағалау әдістемесі</w:t>
            </w:r>
          </w:p>
        </w:tc>
        <w:tc>
          <w:tcPr>
            <w:tcW w:w="859" w:type="dxa"/>
            <w:shd w:val="clear" w:color="auto" w:fill="auto"/>
          </w:tcPr>
          <w:p w14:paraId="2F1DDBF2" w14:textId="6258859F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78BAEC7" w14:textId="64487D39" w:rsidR="001F4B9F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E2DD0" w:rsidRPr="003F2DC5" w14:paraId="5F76973F" w14:textId="77777777" w:rsidTr="00F96498">
        <w:tc>
          <w:tcPr>
            <w:tcW w:w="871" w:type="dxa"/>
            <w:vMerge w:val="restart"/>
            <w:shd w:val="clear" w:color="auto" w:fill="auto"/>
          </w:tcPr>
          <w:p w14:paraId="623376E7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14:paraId="5F30FA2D" w14:textId="781A0F76" w:rsidR="000E2DD0" w:rsidRPr="00351142" w:rsidRDefault="00C01091" w:rsidP="000E2DD0">
            <w:pPr>
              <w:shd w:val="clear" w:color="auto" w:fill="FFFFFF"/>
              <w:ind w:right="-810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C93F26">
              <w:rPr>
                <w:b/>
                <w:sz w:val="20"/>
                <w:szCs w:val="20"/>
              </w:rPr>
              <w:t>10</w:t>
            </w:r>
            <w:r w:rsidR="000E2DD0" w:rsidRPr="00351142">
              <w:rPr>
                <w:b/>
                <w:sz w:val="20"/>
                <w:szCs w:val="20"/>
                <w:lang w:val="kk-KZ"/>
              </w:rPr>
              <w:t>-Д</w:t>
            </w:r>
            <w:r w:rsidR="000E2DD0" w:rsidRPr="00351142">
              <w:rPr>
                <w:b/>
                <w:sz w:val="20"/>
                <w:szCs w:val="20"/>
              </w:rPr>
              <w:t>.</w:t>
            </w:r>
            <w:r w:rsidR="000E2DD0" w:rsidRPr="00351142">
              <w:rPr>
                <w:sz w:val="20"/>
                <w:szCs w:val="20"/>
                <w:lang w:val="kk-KZ"/>
              </w:rPr>
              <w:t xml:space="preserve"> </w:t>
            </w:r>
            <w:r w:rsidR="000E2DD0" w:rsidRPr="00351142">
              <w:rPr>
                <w:noProof/>
                <w:color w:val="000000"/>
                <w:sz w:val="20"/>
                <w:szCs w:val="20"/>
                <w:lang w:val="kk-KZ"/>
              </w:rPr>
              <w:t xml:space="preserve">Жерлерді ауылшаруашылық жерлері бойынша топтастыру және </w:t>
            </w:r>
          </w:p>
          <w:p w14:paraId="6B656CFC" w14:textId="74FA7CEA" w:rsidR="000E2DD0" w:rsidRPr="00351142" w:rsidRDefault="000E2DD0" w:rsidP="000E2DD0">
            <w:pPr>
              <w:shd w:val="clear" w:color="auto" w:fill="FFFFFF"/>
              <w:ind w:right="-810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351142">
              <w:rPr>
                <w:noProof/>
                <w:color w:val="000000"/>
                <w:sz w:val="20"/>
                <w:szCs w:val="20"/>
                <w:lang w:val="kk-KZ"/>
              </w:rPr>
              <w:t xml:space="preserve">бонитеттеу </w:t>
            </w:r>
          </w:p>
        </w:tc>
        <w:tc>
          <w:tcPr>
            <w:tcW w:w="859" w:type="dxa"/>
            <w:shd w:val="clear" w:color="auto" w:fill="auto"/>
          </w:tcPr>
          <w:p w14:paraId="2D12DD0F" w14:textId="1FCEC2DA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7B7564D" w14:textId="77777777" w:rsidR="000E2DD0" w:rsidRPr="00CC509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4B9F" w:rsidRPr="003F2DC5" w14:paraId="481488A1" w14:textId="77777777" w:rsidTr="00F96498">
        <w:tc>
          <w:tcPr>
            <w:tcW w:w="871" w:type="dxa"/>
            <w:vMerge/>
            <w:shd w:val="clear" w:color="auto" w:fill="auto"/>
          </w:tcPr>
          <w:p w14:paraId="63952C78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CD7D69A" w14:textId="24C5991B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3F26">
              <w:rPr>
                <w:b/>
                <w:sz w:val="20"/>
                <w:szCs w:val="20"/>
              </w:rPr>
              <w:t>10</w:t>
            </w:r>
            <w:r w:rsidRPr="00351142">
              <w:rPr>
                <w:b/>
                <w:sz w:val="20"/>
                <w:szCs w:val="20"/>
                <w:lang w:val="kk-KZ"/>
              </w:rPr>
              <w:t>-СС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Топырақты бонитеттеу әдістемесі, топырақтың диагностикалық белгілері</w:t>
            </w:r>
          </w:p>
        </w:tc>
        <w:tc>
          <w:tcPr>
            <w:tcW w:w="859" w:type="dxa"/>
            <w:shd w:val="clear" w:color="auto" w:fill="auto"/>
          </w:tcPr>
          <w:p w14:paraId="2F50B813" w14:textId="1750802E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6B27A8F" w14:textId="0FBE9B7C" w:rsidR="001F4B9F" w:rsidRPr="00CC5098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F4B9F" w:rsidRPr="003F2DC5" w14:paraId="5193B3AC" w14:textId="77777777" w:rsidTr="00F96498">
        <w:tc>
          <w:tcPr>
            <w:tcW w:w="871" w:type="dxa"/>
            <w:vMerge/>
            <w:shd w:val="clear" w:color="auto" w:fill="auto"/>
          </w:tcPr>
          <w:p w14:paraId="7BE39E16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634A78D" w14:textId="5B6ADDFA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  <w:r w:rsidRPr="00351142">
              <w:rPr>
                <w:b/>
                <w:sz w:val="20"/>
                <w:szCs w:val="20"/>
                <w:lang w:val="kk-KZ"/>
              </w:rPr>
              <w:t>-</w:t>
            </w:r>
            <w:r w:rsidRPr="00351142">
              <w:rPr>
                <w:b/>
                <w:sz w:val="20"/>
                <w:szCs w:val="20"/>
              </w:rPr>
              <w:t>З</w:t>
            </w:r>
            <w:r w:rsidRPr="00351142">
              <w:rPr>
                <w:b/>
                <w:sz w:val="20"/>
                <w:szCs w:val="20"/>
                <w:lang w:val="kk-KZ"/>
              </w:rPr>
              <w:t>С</w:t>
            </w:r>
            <w:r w:rsidRPr="00351142">
              <w:rPr>
                <w:b/>
                <w:sz w:val="20"/>
                <w:szCs w:val="20"/>
              </w:rPr>
              <w:t xml:space="preserve">. </w:t>
            </w:r>
            <w:r w:rsidRPr="003511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51142">
              <w:rPr>
                <w:bCs/>
                <w:sz w:val="20"/>
                <w:szCs w:val="20"/>
                <w:lang w:val="kk-KZ"/>
              </w:rPr>
              <w:t>Топырақты бонитеттеу</w:t>
            </w:r>
            <w:r w:rsidRPr="0035114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D0CCC47" w14:textId="06521D5C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F058387" w14:textId="544D60F6" w:rsidR="001F4B9F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E2DD0" w:rsidRPr="003F2DC5" w14:paraId="4730D370" w14:textId="77777777" w:rsidTr="00F9649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6CA69AB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E44B584" w14:textId="0E83C8AA" w:rsidR="000E2DD0" w:rsidRPr="00351142" w:rsidRDefault="000E2DD0" w:rsidP="000E2DD0">
            <w:pPr>
              <w:jc w:val="both"/>
              <w:rPr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5-ОСӨЖ</w:t>
            </w:r>
            <w:r w:rsidRPr="00351142">
              <w:rPr>
                <w:b/>
                <w:sz w:val="20"/>
                <w:szCs w:val="20"/>
              </w:rPr>
              <w:t xml:space="preserve">. </w:t>
            </w:r>
            <w:r w:rsidRPr="00351142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351142">
              <w:rPr>
                <w:b/>
                <w:bCs/>
                <w:sz w:val="20"/>
                <w:szCs w:val="20"/>
              </w:rPr>
              <w:t>-СӨЖ</w:t>
            </w:r>
            <w:r w:rsidRPr="00351142">
              <w:rPr>
                <w:sz w:val="20"/>
                <w:szCs w:val="20"/>
              </w:rPr>
              <w:t xml:space="preserve">-і </w:t>
            </w:r>
            <w:proofErr w:type="spellStart"/>
            <w:r w:rsidRPr="00351142">
              <w:rPr>
                <w:sz w:val="20"/>
                <w:szCs w:val="20"/>
              </w:rPr>
              <w:t>орындау</w:t>
            </w:r>
            <w:proofErr w:type="spellEnd"/>
            <w:r w:rsidRPr="00351142">
              <w:rPr>
                <w:sz w:val="20"/>
                <w:szCs w:val="20"/>
              </w:rPr>
              <w:t xml:space="preserve"> </w:t>
            </w:r>
            <w:proofErr w:type="spellStart"/>
            <w:r w:rsidRPr="00351142">
              <w:rPr>
                <w:sz w:val="20"/>
                <w:szCs w:val="20"/>
              </w:rPr>
              <w:t>бойынша</w:t>
            </w:r>
            <w:proofErr w:type="spellEnd"/>
            <w:r w:rsidRPr="00351142">
              <w:rPr>
                <w:sz w:val="20"/>
                <w:szCs w:val="20"/>
              </w:rPr>
              <w:t xml:space="preserve"> </w:t>
            </w:r>
            <w:proofErr w:type="spellStart"/>
            <w:r w:rsidRPr="00351142">
              <w:rPr>
                <w:sz w:val="20"/>
                <w:szCs w:val="20"/>
              </w:rPr>
              <w:t>кеңес</w:t>
            </w:r>
            <w:proofErr w:type="spellEnd"/>
            <w:r w:rsidRPr="00351142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859" w:type="dxa"/>
            <w:shd w:val="clear" w:color="auto" w:fill="auto"/>
          </w:tcPr>
          <w:p w14:paraId="1CF44E1D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3657B1C" w14:textId="77777777" w:rsidR="000E2DD0" w:rsidRPr="00CC509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2DD0" w:rsidRPr="003F2DC5" w14:paraId="20127E49" w14:textId="77777777" w:rsidTr="00F9649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372C499A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9107196" w14:textId="6B7522E1" w:rsidR="000E2DD0" w:rsidRPr="00351142" w:rsidRDefault="000E2DD0" w:rsidP="000E2DD0">
            <w:pPr>
              <w:jc w:val="both"/>
              <w:rPr>
                <w:b/>
                <w:sz w:val="20"/>
                <w:szCs w:val="20"/>
              </w:rPr>
            </w:pPr>
            <w:r w:rsidRPr="00351142">
              <w:rPr>
                <w:b/>
                <w:bCs/>
                <w:sz w:val="20"/>
                <w:szCs w:val="20"/>
                <w:lang w:val="kk-KZ"/>
              </w:rPr>
              <w:t>3-СӨЖ</w:t>
            </w:r>
            <w:r w:rsidRPr="00351142">
              <w:rPr>
                <w:b/>
                <w:bCs/>
                <w:sz w:val="20"/>
                <w:szCs w:val="20"/>
              </w:rPr>
              <w:t xml:space="preserve">. </w:t>
            </w:r>
            <w:r w:rsidRPr="00351142">
              <w:rPr>
                <w:bCs/>
                <w:sz w:val="20"/>
                <w:szCs w:val="20"/>
              </w:rPr>
              <w:t>Т</w:t>
            </w:r>
            <w:r w:rsidRPr="00351142">
              <w:rPr>
                <w:bCs/>
                <w:sz w:val="20"/>
                <w:szCs w:val="20"/>
                <w:lang w:val="kk-KZ"/>
              </w:rPr>
              <w:t>ақырып</w:t>
            </w:r>
            <w:r w:rsidRPr="00351142">
              <w:rPr>
                <w:bCs/>
                <w:sz w:val="20"/>
                <w:szCs w:val="20"/>
              </w:rPr>
              <w:t>:</w:t>
            </w:r>
            <w:r w:rsidRPr="00351142">
              <w:rPr>
                <w:sz w:val="20"/>
                <w:szCs w:val="20"/>
              </w:rPr>
              <w:t xml:space="preserve"> </w:t>
            </w:r>
            <w:r w:rsidRPr="00351142">
              <w:rPr>
                <w:b/>
                <w:bCs/>
                <w:sz w:val="20"/>
                <w:szCs w:val="20"/>
                <w:lang w:val="kk-KZ"/>
              </w:rPr>
              <w:t xml:space="preserve">Жерлердің кадастрлық бағасын кешенді есептеу </w:t>
            </w:r>
            <w:r w:rsidRPr="00351142">
              <w:rPr>
                <w:b/>
                <w:bCs/>
                <w:sz w:val="20"/>
                <w:szCs w:val="20"/>
              </w:rPr>
              <w:t>(</w:t>
            </w:r>
            <w:r w:rsidRPr="00351142">
              <w:rPr>
                <w:b/>
                <w:bCs/>
                <w:sz w:val="20"/>
                <w:szCs w:val="20"/>
                <w:lang w:val="kk-KZ"/>
              </w:rPr>
              <w:t>зерттеу аймағы таңдау бойынша</w:t>
            </w:r>
            <w:r w:rsidRPr="0035114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46E25CC3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750D7370" w14:textId="77777777" w:rsidR="000E2DD0" w:rsidRPr="00CC509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2DD0" w:rsidRPr="003F2DC5" w14:paraId="6D06FC48" w14:textId="77777777" w:rsidTr="00F96498">
        <w:tc>
          <w:tcPr>
            <w:tcW w:w="871" w:type="dxa"/>
            <w:vMerge w:val="restart"/>
            <w:shd w:val="clear" w:color="auto" w:fill="auto"/>
          </w:tcPr>
          <w:p w14:paraId="00836DE5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14:paraId="373AB4C4" w14:textId="29F40BC8" w:rsidR="000E2DD0" w:rsidRPr="00351142" w:rsidRDefault="000E2DD0" w:rsidP="000E2DD0">
            <w:pPr>
              <w:shd w:val="clear" w:color="auto" w:fill="FFFFFF"/>
              <w:ind w:right="-810"/>
              <w:rPr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</w:rPr>
              <w:t>1</w:t>
            </w:r>
            <w:r w:rsidR="00842543" w:rsidRPr="00C01091">
              <w:rPr>
                <w:b/>
                <w:sz w:val="20"/>
                <w:szCs w:val="20"/>
              </w:rPr>
              <w:t>1</w:t>
            </w:r>
            <w:r w:rsidRPr="00351142">
              <w:rPr>
                <w:b/>
                <w:sz w:val="20"/>
                <w:szCs w:val="20"/>
                <w:lang w:val="kk-KZ"/>
              </w:rPr>
              <w:t>-Д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Жердің кадастрлық бағасы, ауыл шаруашылығы және елді мекен </w:t>
            </w:r>
          </w:p>
          <w:p w14:paraId="4D1BA695" w14:textId="62358FA1" w:rsidR="000E2DD0" w:rsidRPr="00351142" w:rsidRDefault="000E2DD0" w:rsidP="000E2DD0">
            <w:pPr>
              <w:shd w:val="clear" w:color="auto" w:fill="FFFFFF"/>
              <w:ind w:right="-810"/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351142">
              <w:rPr>
                <w:sz w:val="20"/>
                <w:szCs w:val="20"/>
                <w:lang w:val="kk-KZ"/>
              </w:rPr>
              <w:t>санатындағы жерлер</w:t>
            </w:r>
          </w:p>
        </w:tc>
        <w:tc>
          <w:tcPr>
            <w:tcW w:w="859" w:type="dxa"/>
            <w:shd w:val="clear" w:color="auto" w:fill="auto"/>
          </w:tcPr>
          <w:p w14:paraId="38D28B68" w14:textId="375C950A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03ADB98" w14:textId="77777777" w:rsidR="000E2DD0" w:rsidRPr="00CC509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4B9F" w:rsidRPr="003F2DC5" w14:paraId="1E0255AE" w14:textId="77777777" w:rsidTr="00F96498">
        <w:tc>
          <w:tcPr>
            <w:tcW w:w="871" w:type="dxa"/>
            <w:vMerge/>
            <w:shd w:val="clear" w:color="auto" w:fill="auto"/>
          </w:tcPr>
          <w:p w14:paraId="40093A7D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D1597AA" w14:textId="244B6131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51142">
              <w:rPr>
                <w:b/>
                <w:sz w:val="20"/>
                <w:szCs w:val="20"/>
              </w:rPr>
              <w:t>1</w:t>
            </w:r>
            <w:r w:rsidRPr="00C01091">
              <w:rPr>
                <w:b/>
                <w:sz w:val="20"/>
                <w:szCs w:val="20"/>
              </w:rPr>
              <w:t>1</w:t>
            </w:r>
            <w:r w:rsidRPr="00351142">
              <w:rPr>
                <w:b/>
                <w:sz w:val="20"/>
                <w:szCs w:val="20"/>
                <w:lang w:val="kk-KZ"/>
              </w:rPr>
              <w:t>-СС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Жерлердің кадастрлық бағасын анықтауды талқылау</w:t>
            </w:r>
          </w:p>
        </w:tc>
        <w:tc>
          <w:tcPr>
            <w:tcW w:w="859" w:type="dxa"/>
            <w:shd w:val="clear" w:color="auto" w:fill="auto"/>
          </w:tcPr>
          <w:p w14:paraId="00682ED3" w14:textId="0AE1A0CA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7D914DE" w14:textId="60AED117" w:rsidR="001F4B9F" w:rsidRPr="00CC5098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F4B9F" w:rsidRPr="003F2DC5" w14:paraId="55A78DC4" w14:textId="77777777" w:rsidTr="00F96498">
        <w:tc>
          <w:tcPr>
            <w:tcW w:w="871" w:type="dxa"/>
            <w:vMerge/>
            <w:shd w:val="clear" w:color="auto" w:fill="auto"/>
          </w:tcPr>
          <w:p w14:paraId="74733B80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3BE8189" w14:textId="74FDA1B7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</w:rPr>
              <w:t>1</w:t>
            </w:r>
            <w:r w:rsidRPr="00C01091">
              <w:rPr>
                <w:b/>
                <w:sz w:val="20"/>
                <w:szCs w:val="20"/>
              </w:rPr>
              <w:t>1</w:t>
            </w:r>
            <w:r w:rsidRPr="00351142">
              <w:rPr>
                <w:b/>
                <w:sz w:val="20"/>
                <w:szCs w:val="20"/>
                <w:lang w:val="kk-KZ"/>
              </w:rPr>
              <w:t>-</w:t>
            </w:r>
            <w:r w:rsidRPr="00351142">
              <w:rPr>
                <w:b/>
                <w:sz w:val="20"/>
                <w:szCs w:val="20"/>
              </w:rPr>
              <w:t>З</w:t>
            </w:r>
            <w:r w:rsidRPr="00351142">
              <w:rPr>
                <w:b/>
                <w:sz w:val="20"/>
                <w:szCs w:val="20"/>
                <w:lang w:val="kk-KZ"/>
              </w:rPr>
              <w:t>С</w:t>
            </w:r>
            <w:r w:rsidRPr="00351142">
              <w:rPr>
                <w:b/>
                <w:sz w:val="20"/>
                <w:szCs w:val="20"/>
              </w:rPr>
              <w:t xml:space="preserve">. </w:t>
            </w:r>
            <w:r w:rsidRPr="003511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51142">
              <w:rPr>
                <w:sz w:val="20"/>
                <w:szCs w:val="20"/>
                <w:lang w:val="kk-KZ"/>
              </w:rPr>
              <w:t xml:space="preserve">Ауылшаруашылығы мақсатындағы және елді мекен жерлерін кадастрлық бағалау </w:t>
            </w:r>
          </w:p>
        </w:tc>
        <w:tc>
          <w:tcPr>
            <w:tcW w:w="859" w:type="dxa"/>
            <w:shd w:val="clear" w:color="auto" w:fill="auto"/>
          </w:tcPr>
          <w:p w14:paraId="3E7C04C4" w14:textId="0CE22DD8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6CF9C2F" w14:textId="45DC6D8F" w:rsidR="001F4B9F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E2DD0" w:rsidRPr="003F2DC5" w14:paraId="3030A472" w14:textId="77777777" w:rsidTr="00F96498">
        <w:tc>
          <w:tcPr>
            <w:tcW w:w="871" w:type="dxa"/>
            <w:vMerge w:val="restart"/>
            <w:shd w:val="clear" w:color="auto" w:fill="auto"/>
          </w:tcPr>
          <w:p w14:paraId="5A9DAB95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939" w:type="dxa"/>
            <w:shd w:val="clear" w:color="auto" w:fill="auto"/>
          </w:tcPr>
          <w:p w14:paraId="6DCC55E2" w14:textId="129CC663" w:rsidR="000E2DD0" w:rsidRPr="00351142" w:rsidRDefault="000E2DD0" w:rsidP="000E2DD0">
            <w:pPr>
              <w:shd w:val="clear" w:color="auto" w:fill="FFFFFF"/>
              <w:ind w:right="-810"/>
              <w:rPr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12-Д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</w:t>
            </w:r>
            <w:r w:rsidRPr="00351142">
              <w:rPr>
                <w:noProof/>
                <w:color w:val="000000"/>
                <w:sz w:val="20"/>
                <w:szCs w:val="20"/>
                <w:lang w:val="kk-KZ"/>
              </w:rPr>
              <w:t>Көпжылдық екпелерді кадастрлық және нарықтық бағалау</w:t>
            </w:r>
          </w:p>
        </w:tc>
        <w:tc>
          <w:tcPr>
            <w:tcW w:w="859" w:type="dxa"/>
            <w:shd w:val="clear" w:color="auto" w:fill="auto"/>
          </w:tcPr>
          <w:p w14:paraId="5307A860" w14:textId="714D3DEB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7D34CA8" w14:textId="77777777" w:rsidR="000E2DD0" w:rsidRPr="00CC509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4B9F" w:rsidRPr="003F2DC5" w14:paraId="74F6DE5B" w14:textId="77777777" w:rsidTr="00F96498">
        <w:tc>
          <w:tcPr>
            <w:tcW w:w="871" w:type="dxa"/>
            <w:vMerge/>
            <w:shd w:val="clear" w:color="auto" w:fill="auto"/>
          </w:tcPr>
          <w:p w14:paraId="552173F7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AC0AA" w14:textId="02788F7A" w:rsidR="001F4B9F" w:rsidRPr="00351142" w:rsidRDefault="001F4B9F" w:rsidP="001F4B9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12-СС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Кадастрлық бағалаудың құқықтық негіздері</w:t>
            </w:r>
          </w:p>
        </w:tc>
        <w:tc>
          <w:tcPr>
            <w:tcW w:w="859" w:type="dxa"/>
            <w:shd w:val="clear" w:color="auto" w:fill="auto"/>
          </w:tcPr>
          <w:p w14:paraId="3D6E3637" w14:textId="2222BD4A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822AA94" w14:textId="2008D0AF" w:rsidR="001F4B9F" w:rsidRPr="00CC5098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F4B9F" w:rsidRPr="003F2DC5" w14:paraId="4BB2F879" w14:textId="77777777" w:rsidTr="00F96498">
        <w:tc>
          <w:tcPr>
            <w:tcW w:w="871" w:type="dxa"/>
            <w:vMerge/>
            <w:shd w:val="clear" w:color="auto" w:fill="auto"/>
          </w:tcPr>
          <w:p w14:paraId="6F6F3E8D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9BFABD9" w14:textId="3D902B4C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</w:rPr>
              <w:t>1</w:t>
            </w:r>
            <w:r w:rsidRPr="00C93F26">
              <w:rPr>
                <w:b/>
                <w:sz w:val="20"/>
                <w:szCs w:val="20"/>
              </w:rPr>
              <w:t>2</w:t>
            </w:r>
            <w:r w:rsidRPr="00351142">
              <w:rPr>
                <w:b/>
                <w:sz w:val="20"/>
                <w:szCs w:val="20"/>
                <w:lang w:val="kk-KZ"/>
              </w:rPr>
              <w:t>-</w:t>
            </w:r>
            <w:r w:rsidRPr="00351142">
              <w:rPr>
                <w:b/>
                <w:sz w:val="20"/>
                <w:szCs w:val="20"/>
              </w:rPr>
              <w:t>З</w:t>
            </w:r>
            <w:r w:rsidRPr="00351142">
              <w:rPr>
                <w:b/>
                <w:sz w:val="20"/>
                <w:szCs w:val="20"/>
                <w:lang w:val="kk-KZ"/>
              </w:rPr>
              <w:t>С</w:t>
            </w:r>
            <w:r w:rsidRPr="00351142">
              <w:rPr>
                <w:b/>
                <w:sz w:val="20"/>
                <w:szCs w:val="20"/>
              </w:rPr>
              <w:t xml:space="preserve">. </w:t>
            </w:r>
            <w:r w:rsidRPr="003511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51142">
              <w:rPr>
                <w:color w:val="000000"/>
                <w:sz w:val="20"/>
                <w:szCs w:val="20"/>
                <w:lang w:val="kk-KZ"/>
              </w:rPr>
              <w:t>Көпжылдық екпелер жерлерін кадастрлық бағалау</w:t>
            </w:r>
          </w:p>
        </w:tc>
        <w:tc>
          <w:tcPr>
            <w:tcW w:w="859" w:type="dxa"/>
            <w:shd w:val="clear" w:color="auto" w:fill="auto"/>
          </w:tcPr>
          <w:p w14:paraId="69306AC9" w14:textId="29C48AAA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17DA1C0" w14:textId="1A8E0E5C" w:rsidR="001F4B9F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E2DD0" w:rsidRPr="003F2DC5" w14:paraId="1E2F22DD" w14:textId="77777777" w:rsidTr="00F96498">
        <w:tc>
          <w:tcPr>
            <w:tcW w:w="871" w:type="dxa"/>
            <w:vMerge/>
            <w:shd w:val="clear" w:color="auto" w:fill="auto"/>
          </w:tcPr>
          <w:p w14:paraId="3DBD4D28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245DA5D" w14:textId="53E86E4D" w:rsidR="000E2DD0" w:rsidRPr="00351142" w:rsidRDefault="000E2DD0" w:rsidP="000E2D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6-ОСӨЖ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</w:rPr>
              <w:t xml:space="preserve">   </w:t>
            </w:r>
            <w:r w:rsidRPr="00351142">
              <w:rPr>
                <w:b/>
                <w:bCs/>
                <w:sz w:val="20"/>
                <w:szCs w:val="20"/>
              </w:rPr>
              <w:t>3- СӨЖ</w:t>
            </w:r>
            <w:r w:rsidRPr="00351142">
              <w:rPr>
                <w:sz w:val="20"/>
                <w:szCs w:val="20"/>
              </w:rPr>
              <w:t xml:space="preserve"> </w:t>
            </w:r>
            <w:proofErr w:type="spellStart"/>
            <w:r w:rsidRPr="00351142">
              <w:rPr>
                <w:sz w:val="20"/>
                <w:szCs w:val="20"/>
              </w:rPr>
              <w:t>бойынша</w:t>
            </w:r>
            <w:proofErr w:type="spellEnd"/>
            <w:r w:rsidRPr="00351142">
              <w:rPr>
                <w:sz w:val="20"/>
                <w:szCs w:val="20"/>
              </w:rPr>
              <w:t xml:space="preserve"> </w:t>
            </w:r>
            <w:proofErr w:type="spellStart"/>
            <w:r w:rsidRPr="00351142">
              <w:rPr>
                <w:sz w:val="20"/>
                <w:szCs w:val="20"/>
              </w:rPr>
              <w:t>кеңес</w:t>
            </w:r>
            <w:proofErr w:type="spellEnd"/>
            <w:r w:rsidRPr="00351142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859" w:type="dxa"/>
            <w:shd w:val="clear" w:color="auto" w:fill="auto"/>
          </w:tcPr>
          <w:p w14:paraId="6CD6EBA9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C1BB659" w14:textId="77777777" w:rsidR="000E2DD0" w:rsidRPr="00CC509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2DD0" w:rsidRPr="00CE4DEE" w14:paraId="2988549E" w14:textId="77777777" w:rsidTr="00F96498">
        <w:tc>
          <w:tcPr>
            <w:tcW w:w="10490" w:type="dxa"/>
            <w:gridSpan w:val="4"/>
            <w:shd w:val="clear" w:color="auto" w:fill="auto"/>
          </w:tcPr>
          <w:p w14:paraId="11594A69" w14:textId="56A61321" w:rsidR="000E2DD0" w:rsidRPr="00351142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lastRenderedPageBreak/>
              <w:t>4-МОДУЛЬ.  Еліміздегі жылжымайтын мүлік нарығын талдау және шетелдегі жерді бағалау</w:t>
            </w:r>
          </w:p>
        </w:tc>
      </w:tr>
      <w:tr w:rsidR="000E2DD0" w:rsidRPr="003F2DC5" w14:paraId="03D3275B" w14:textId="77777777" w:rsidTr="00F96498">
        <w:tc>
          <w:tcPr>
            <w:tcW w:w="871" w:type="dxa"/>
            <w:vMerge w:val="restart"/>
            <w:shd w:val="clear" w:color="auto" w:fill="auto"/>
          </w:tcPr>
          <w:p w14:paraId="6E230D42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14:paraId="51C09157" w14:textId="07444444" w:rsidR="000E2DD0" w:rsidRPr="00351142" w:rsidRDefault="000E2DD0" w:rsidP="000E2DD0">
            <w:pPr>
              <w:pStyle w:val="30"/>
              <w:tabs>
                <w:tab w:val="left" w:leader="dot" w:pos="8766"/>
              </w:tabs>
              <w:spacing w:line="322" w:lineRule="exact"/>
              <w:ind w:left="0" w:firstLine="0"/>
              <w:rPr>
                <w:sz w:val="20"/>
                <w:szCs w:val="20"/>
              </w:rPr>
            </w:pPr>
            <w:r w:rsidRPr="00351142">
              <w:rPr>
                <w:b/>
                <w:sz w:val="20"/>
                <w:szCs w:val="20"/>
              </w:rPr>
              <w:t>13-Д.</w:t>
            </w:r>
            <w:r w:rsidRPr="00351142">
              <w:rPr>
                <w:sz w:val="20"/>
                <w:szCs w:val="20"/>
              </w:rPr>
              <w:t xml:space="preserve"> Жер учаскелерінің жалдық төлемі және еліміздегі жылжымайтын мүлік нарығы</w:t>
            </w:r>
          </w:p>
        </w:tc>
        <w:tc>
          <w:tcPr>
            <w:tcW w:w="859" w:type="dxa"/>
            <w:shd w:val="clear" w:color="auto" w:fill="auto"/>
          </w:tcPr>
          <w:p w14:paraId="639493E4" w14:textId="03FE6B3F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5FA7123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4B9F" w:rsidRPr="003F2DC5" w14:paraId="55844738" w14:textId="77777777" w:rsidTr="00F96498">
        <w:tc>
          <w:tcPr>
            <w:tcW w:w="871" w:type="dxa"/>
            <w:vMerge/>
            <w:shd w:val="clear" w:color="auto" w:fill="auto"/>
          </w:tcPr>
          <w:p w14:paraId="56998727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AE2CCBE" w14:textId="2CBEB1A6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13-СС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Жылжымайтын мүлік нарығын талдау</w:t>
            </w:r>
          </w:p>
        </w:tc>
        <w:tc>
          <w:tcPr>
            <w:tcW w:w="859" w:type="dxa"/>
            <w:shd w:val="clear" w:color="auto" w:fill="auto"/>
          </w:tcPr>
          <w:p w14:paraId="49D56C3D" w14:textId="05E8F35C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BA64A7C" w14:textId="7CF2D113" w:rsidR="001F4B9F" w:rsidRPr="009F2E88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F4B9F" w:rsidRPr="00C432A6" w14:paraId="1637C784" w14:textId="77777777" w:rsidTr="00F96498">
        <w:tc>
          <w:tcPr>
            <w:tcW w:w="871" w:type="dxa"/>
            <w:vMerge/>
            <w:shd w:val="clear" w:color="auto" w:fill="auto"/>
          </w:tcPr>
          <w:p w14:paraId="6BAADEF0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537900F" w14:textId="2ACF75FB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</w:rPr>
              <w:t>1</w:t>
            </w:r>
            <w:r w:rsidRPr="00C01091">
              <w:rPr>
                <w:b/>
                <w:sz w:val="20"/>
                <w:szCs w:val="20"/>
              </w:rPr>
              <w:t>3</w:t>
            </w:r>
            <w:r w:rsidRPr="00351142">
              <w:rPr>
                <w:b/>
                <w:sz w:val="20"/>
                <w:szCs w:val="20"/>
                <w:lang w:val="kk-KZ"/>
              </w:rPr>
              <w:t>-</w:t>
            </w:r>
            <w:r w:rsidRPr="00351142">
              <w:rPr>
                <w:b/>
                <w:sz w:val="20"/>
                <w:szCs w:val="20"/>
              </w:rPr>
              <w:t>З</w:t>
            </w:r>
            <w:r w:rsidRPr="00351142">
              <w:rPr>
                <w:b/>
                <w:sz w:val="20"/>
                <w:szCs w:val="20"/>
                <w:lang w:val="kk-KZ"/>
              </w:rPr>
              <w:t>С</w:t>
            </w:r>
            <w:r w:rsidRPr="00351142">
              <w:rPr>
                <w:b/>
                <w:sz w:val="20"/>
                <w:szCs w:val="20"/>
              </w:rPr>
              <w:t xml:space="preserve">. </w:t>
            </w:r>
            <w:r w:rsidRPr="003511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51142">
              <w:rPr>
                <w:sz w:val="20"/>
                <w:szCs w:val="20"/>
                <w:lang w:val="kk-KZ"/>
              </w:rPr>
              <w:t>Жер учаскелерінің жалдық төлемін есептеу</w:t>
            </w:r>
          </w:p>
        </w:tc>
        <w:tc>
          <w:tcPr>
            <w:tcW w:w="859" w:type="dxa"/>
            <w:shd w:val="clear" w:color="auto" w:fill="auto"/>
          </w:tcPr>
          <w:p w14:paraId="0F9E39A3" w14:textId="54CCD0A2" w:rsidR="001F4B9F" w:rsidRPr="00C432A6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415DFCE" w14:textId="19323D97" w:rsidR="001F4B9F" w:rsidRPr="00C432A6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E2DD0" w:rsidRPr="003F2DC5" w14:paraId="5603D43A" w14:textId="77777777" w:rsidTr="00F96498">
        <w:tc>
          <w:tcPr>
            <w:tcW w:w="871" w:type="dxa"/>
            <w:vMerge w:val="restart"/>
            <w:shd w:val="clear" w:color="auto" w:fill="auto"/>
          </w:tcPr>
          <w:p w14:paraId="4EAD16D2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14:paraId="61514A35" w14:textId="61C35FCA" w:rsidR="000E2DD0" w:rsidRPr="00351142" w:rsidRDefault="000E2DD0" w:rsidP="000E2DD0">
            <w:pPr>
              <w:pStyle w:val="30"/>
              <w:tabs>
                <w:tab w:val="left" w:leader="dot" w:pos="8766"/>
              </w:tabs>
              <w:spacing w:line="322" w:lineRule="exact"/>
              <w:ind w:left="0" w:firstLine="0"/>
              <w:rPr>
                <w:sz w:val="20"/>
                <w:szCs w:val="20"/>
              </w:rPr>
            </w:pPr>
            <w:r w:rsidRPr="00351142">
              <w:rPr>
                <w:b/>
                <w:sz w:val="20"/>
                <w:szCs w:val="20"/>
              </w:rPr>
              <w:t>14-Д.</w:t>
            </w:r>
            <w:r w:rsidRPr="00351142">
              <w:rPr>
                <w:sz w:val="20"/>
                <w:szCs w:val="20"/>
              </w:rPr>
              <w:t xml:space="preserve"> Әртүрлі санаттағы жерлерге салық салу процесі</w:t>
            </w:r>
          </w:p>
        </w:tc>
        <w:tc>
          <w:tcPr>
            <w:tcW w:w="859" w:type="dxa"/>
            <w:shd w:val="clear" w:color="auto" w:fill="auto"/>
          </w:tcPr>
          <w:p w14:paraId="0698BDE1" w14:textId="2731AE9C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CB9266C" w14:textId="77777777" w:rsidR="000E2DD0" w:rsidRPr="009F2E8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4B9F" w:rsidRPr="003F2DC5" w14:paraId="01DE810B" w14:textId="77777777" w:rsidTr="00F96498">
        <w:tc>
          <w:tcPr>
            <w:tcW w:w="871" w:type="dxa"/>
            <w:vMerge/>
            <w:shd w:val="clear" w:color="auto" w:fill="auto"/>
          </w:tcPr>
          <w:p w14:paraId="6BF18A7C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5AB9F3" w14:textId="4A9F6B59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14-СС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Әртүрлі санаттағы жерлерге салық салу</w:t>
            </w:r>
          </w:p>
        </w:tc>
        <w:tc>
          <w:tcPr>
            <w:tcW w:w="859" w:type="dxa"/>
            <w:shd w:val="clear" w:color="auto" w:fill="auto"/>
          </w:tcPr>
          <w:p w14:paraId="2F9C5F58" w14:textId="188EDA9E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1D027210" w14:textId="0D7CC27F" w:rsidR="001F4B9F" w:rsidRPr="009F2E88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F4B9F" w:rsidRPr="003F2DC5" w14:paraId="451D3D9A" w14:textId="77777777" w:rsidTr="00F96498">
        <w:tc>
          <w:tcPr>
            <w:tcW w:w="871" w:type="dxa"/>
            <w:vMerge/>
            <w:shd w:val="clear" w:color="auto" w:fill="auto"/>
          </w:tcPr>
          <w:p w14:paraId="4F895EB1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4029918" w14:textId="26CF489B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</w:rPr>
              <w:t>14</w:t>
            </w:r>
            <w:r w:rsidRPr="00351142">
              <w:rPr>
                <w:b/>
                <w:sz w:val="20"/>
                <w:szCs w:val="20"/>
                <w:lang w:val="kk-KZ"/>
              </w:rPr>
              <w:t>-</w:t>
            </w:r>
            <w:r w:rsidRPr="00351142">
              <w:rPr>
                <w:b/>
                <w:sz w:val="20"/>
                <w:szCs w:val="20"/>
              </w:rPr>
              <w:t>З</w:t>
            </w:r>
            <w:r w:rsidRPr="00351142">
              <w:rPr>
                <w:b/>
                <w:sz w:val="20"/>
                <w:szCs w:val="20"/>
                <w:lang w:val="kk-KZ"/>
              </w:rPr>
              <w:t>С</w:t>
            </w:r>
            <w:r w:rsidRPr="00351142">
              <w:rPr>
                <w:b/>
                <w:sz w:val="20"/>
                <w:szCs w:val="20"/>
              </w:rPr>
              <w:t xml:space="preserve">. </w:t>
            </w:r>
            <w:r w:rsidRPr="00351142">
              <w:rPr>
                <w:bCs/>
                <w:sz w:val="20"/>
                <w:szCs w:val="20"/>
                <w:lang w:val="kk-KZ"/>
              </w:rPr>
              <w:t>Салық  салу  үшін  мүліктің  құның  анықтау</w:t>
            </w:r>
          </w:p>
        </w:tc>
        <w:tc>
          <w:tcPr>
            <w:tcW w:w="859" w:type="dxa"/>
            <w:shd w:val="clear" w:color="auto" w:fill="auto"/>
          </w:tcPr>
          <w:p w14:paraId="52B82408" w14:textId="3B659187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7D4B1979" w14:textId="1D50860D" w:rsidR="001F4B9F" w:rsidRPr="009F2E88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E2DD0" w:rsidRPr="003F2DC5" w14:paraId="4986FDC1" w14:textId="77777777" w:rsidTr="00F96498">
        <w:tc>
          <w:tcPr>
            <w:tcW w:w="871" w:type="dxa"/>
            <w:vMerge/>
            <w:shd w:val="clear" w:color="auto" w:fill="auto"/>
          </w:tcPr>
          <w:p w14:paraId="5009436F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E6CDB43" w14:textId="3C13CF11" w:rsidR="000E2DD0" w:rsidRPr="00351142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7-ОСӨЖ</w:t>
            </w:r>
            <w:r w:rsidRPr="00351142">
              <w:rPr>
                <w:b/>
                <w:sz w:val="20"/>
                <w:szCs w:val="20"/>
              </w:rPr>
              <w:t xml:space="preserve">.  </w:t>
            </w:r>
            <w:r w:rsidRPr="00351142">
              <w:rPr>
                <w:b/>
                <w:bCs/>
                <w:sz w:val="20"/>
                <w:szCs w:val="20"/>
              </w:rPr>
              <w:t>3-СӨЖ</w:t>
            </w:r>
            <w:r w:rsidRPr="00351142">
              <w:rPr>
                <w:sz w:val="20"/>
                <w:szCs w:val="20"/>
              </w:rPr>
              <w:t xml:space="preserve">-і </w:t>
            </w:r>
            <w:proofErr w:type="spellStart"/>
            <w:r w:rsidRPr="00351142">
              <w:rPr>
                <w:sz w:val="20"/>
                <w:szCs w:val="20"/>
              </w:rPr>
              <w:t>қабылдау</w:t>
            </w:r>
            <w:proofErr w:type="spellEnd"/>
            <w:r w:rsidRPr="00351142">
              <w:rPr>
                <w:sz w:val="20"/>
                <w:szCs w:val="20"/>
              </w:rPr>
              <w:t xml:space="preserve">. </w:t>
            </w:r>
            <w:proofErr w:type="spellStart"/>
            <w:r w:rsidRPr="00351142">
              <w:rPr>
                <w:sz w:val="20"/>
                <w:szCs w:val="20"/>
              </w:rPr>
              <w:t>Тақырып</w:t>
            </w:r>
            <w:proofErr w:type="spellEnd"/>
            <w:r w:rsidRPr="00351142">
              <w:rPr>
                <w:sz w:val="20"/>
                <w:szCs w:val="20"/>
              </w:rPr>
              <w:t xml:space="preserve">: </w:t>
            </w:r>
            <w:r w:rsidRPr="00351142">
              <w:rPr>
                <w:b/>
                <w:bCs/>
                <w:sz w:val="20"/>
                <w:szCs w:val="20"/>
                <w:lang w:val="kk-KZ"/>
              </w:rPr>
              <w:t xml:space="preserve">Жерлердің кадастрлық бағасын кешенді есептеу </w:t>
            </w:r>
            <w:r w:rsidRPr="00351142">
              <w:rPr>
                <w:b/>
                <w:bCs/>
                <w:sz w:val="20"/>
                <w:szCs w:val="20"/>
              </w:rPr>
              <w:t>(</w:t>
            </w:r>
            <w:r w:rsidRPr="00351142">
              <w:rPr>
                <w:b/>
                <w:bCs/>
                <w:sz w:val="20"/>
                <w:szCs w:val="20"/>
                <w:lang w:val="kk-KZ"/>
              </w:rPr>
              <w:t>зерттеу аймағы таңдау бойынша</w:t>
            </w:r>
            <w:r w:rsidRPr="00351142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9" w:type="dxa"/>
            <w:shd w:val="clear" w:color="auto" w:fill="auto"/>
          </w:tcPr>
          <w:p w14:paraId="01244CF8" w14:textId="77777777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8A97F56" w14:textId="10FD8E7E" w:rsidR="000E2DD0" w:rsidRPr="000E2DD0" w:rsidRDefault="001F4B9F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0E2DD0">
              <w:rPr>
                <w:sz w:val="20"/>
                <w:szCs w:val="20"/>
                <w:lang w:val="en-US"/>
              </w:rPr>
              <w:t>0</w:t>
            </w:r>
          </w:p>
        </w:tc>
      </w:tr>
      <w:tr w:rsidR="000E2DD0" w:rsidRPr="003F2DC5" w14:paraId="135F0ADB" w14:textId="77777777" w:rsidTr="00F96498">
        <w:tc>
          <w:tcPr>
            <w:tcW w:w="871" w:type="dxa"/>
            <w:vMerge w:val="restart"/>
            <w:shd w:val="clear" w:color="auto" w:fill="auto"/>
          </w:tcPr>
          <w:p w14:paraId="5AC1AF8D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14:paraId="53789747" w14:textId="54F0372A" w:rsidR="000E2DD0" w:rsidRPr="00351142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15-Д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</w:t>
            </w:r>
            <w:r w:rsidRPr="00351142">
              <w:rPr>
                <w:noProof/>
                <w:color w:val="000000"/>
                <w:sz w:val="20"/>
                <w:szCs w:val="20"/>
                <w:lang w:val="kk-KZ"/>
              </w:rPr>
              <w:t>Шетелдердегі жерлерді бағалау түрлері және әдістері</w:t>
            </w:r>
          </w:p>
        </w:tc>
        <w:tc>
          <w:tcPr>
            <w:tcW w:w="859" w:type="dxa"/>
            <w:shd w:val="clear" w:color="auto" w:fill="auto"/>
          </w:tcPr>
          <w:p w14:paraId="54505D94" w14:textId="1A7E312B" w:rsidR="000E2DD0" w:rsidRPr="00B6651B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E4DEE"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2A22C7FD" w14:textId="77777777" w:rsidR="000E2DD0" w:rsidRPr="009F2E88" w:rsidRDefault="000E2DD0" w:rsidP="000E2DD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F4B9F" w:rsidRPr="003F2DC5" w14:paraId="2CEC05B2" w14:textId="77777777" w:rsidTr="00F96498">
        <w:tc>
          <w:tcPr>
            <w:tcW w:w="871" w:type="dxa"/>
            <w:vMerge/>
            <w:shd w:val="clear" w:color="auto" w:fill="auto"/>
          </w:tcPr>
          <w:p w14:paraId="40303426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44D5F50" w14:textId="1E660EBD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  <w:lang w:val="kk-KZ"/>
              </w:rPr>
              <w:t>15-СС</w:t>
            </w:r>
            <w:r w:rsidRPr="00351142">
              <w:rPr>
                <w:b/>
                <w:sz w:val="20"/>
                <w:szCs w:val="20"/>
              </w:rPr>
              <w:t>.</w:t>
            </w:r>
            <w:r w:rsidRPr="00351142">
              <w:rPr>
                <w:sz w:val="20"/>
                <w:szCs w:val="20"/>
                <w:lang w:val="kk-KZ"/>
              </w:rPr>
              <w:t xml:space="preserve"> Еуропа елдеріндегі бағалау</w:t>
            </w:r>
          </w:p>
        </w:tc>
        <w:tc>
          <w:tcPr>
            <w:tcW w:w="859" w:type="dxa"/>
            <w:shd w:val="clear" w:color="auto" w:fill="auto"/>
          </w:tcPr>
          <w:p w14:paraId="774E3ACE" w14:textId="5017AB7E" w:rsidR="001F4B9F" w:rsidRPr="00B6651B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F32DA43" w14:textId="4FC02850" w:rsidR="001F4B9F" w:rsidRPr="009F2E88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1F4B9F" w:rsidRPr="00CE4DEE" w14:paraId="561AE11E" w14:textId="77777777" w:rsidTr="00F96498">
        <w:tc>
          <w:tcPr>
            <w:tcW w:w="871" w:type="dxa"/>
            <w:vMerge/>
            <w:shd w:val="clear" w:color="auto" w:fill="auto"/>
          </w:tcPr>
          <w:p w14:paraId="0DC37370" w14:textId="77777777" w:rsidR="001F4B9F" w:rsidRPr="003F2DC5" w:rsidRDefault="001F4B9F" w:rsidP="001F4B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E304B2F" w14:textId="08748BB0" w:rsidR="001F4B9F" w:rsidRPr="00351142" w:rsidRDefault="001F4B9F" w:rsidP="001F4B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1142">
              <w:rPr>
                <w:b/>
                <w:sz w:val="20"/>
                <w:szCs w:val="20"/>
              </w:rPr>
              <w:t>15</w:t>
            </w:r>
            <w:r w:rsidRPr="00351142">
              <w:rPr>
                <w:b/>
                <w:sz w:val="20"/>
                <w:szCs w:val="20"/>
                <w:lang w:val="kk-KZ"/>
              </w:rPr>
              <w:t>-</w:t>
            </w:r>
            <w:r w:rsidRPr="00351142">
              <w:rPr>
                <w:b/>
                <w:sz w:val="20"/>
                <w:szCs w:val="20"/>
              </w:rPr>
              <w:t>З</w:t>
            </w:r>
            <w:r w:rsidRPr="00351142">
              <w:rPr>
                <w:b/>
                <w:sz w:val="20"/>
                <w:szCs w:val="20"/>
                <w:lang w:val="kk-KZ"/>
              </w:rPr>
              <w:t>С</w:t>
            </w:r>
            <w:r w:rsidRPr="00351142">
              <w:rPr>
                <w:b/>
                <w:sz w:val="20"/>
                <w:szCs w:val="20"/>
              </w:rPr>
              <w:t xml:space="preserve">. </w:t>
            </w:r>
            <w:r w:rsidRPr="0035114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51142">
              <w:rPr>
                <w:bCs/>
                <w:sz w:val="20"/>
                <w:szCs w:val="20"/>
                <w:lang w:val="kk-KZ"/>
              </w:rPr>
              <w:t>Ресей және Литва елдеріндегі жылжымайтын мүлікті бағалау</w:t>
            </w:r>
            <w:r w:rsidRPr="00351142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9" w:type="dxa"/>
            <w:shd w:val="clear" w:color="auto" w:fill="auto"/>
          </w:tcPr>
          <w:p w14:paraId="3DC10618" w14:textId="371AE69A" w:rsidR="001F4B9F" w:rsidRPr="00CE4DEE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1138D27" w14:textId="7940747B" w:rsidR="001F4B9F" w:rsidRPr="00CE4DEE" w:rsidRDefault="001F4B9F" w:rsidP="001F4B9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E2DD0" w:rsidRPr="003F2DC5" w14:paraId="4272ADF7" w14:textId="77777777" w:rsidTr="00F96498">
        <w:tc>
          <w:tcPr>
            <w:tcW w:w="9669" w:type="dxa"/>
            <w:gridSpan w:val="3"/>
          </w:tcPr>
          <w:p w14:paraId="75A350D5" w14:textId="22605FD0" w:rsidR="000E2DD0" w:rsidRPr="003F2DC5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821" w:type="dxa"/>
          </w:tcPr>
          <w:p w14:paraId="1560ED0C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E2DD0" w:rsidRPr="003F2DC5" w14:paraId="4C43C0F6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4488B6F2" w14:textId="6186E4A8" w:rsidR="000E2DD0" w:rsidRPr="00995F84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821" w:type="dxa"/>
            <w:shd w:val="clear" w:color="auto" w:fill="FFFFFF" w:themeFill="background1"/>
          </w:tcPr>
          <w:p w14:paraId="4BDF3010" w14:textId="77777777" w:rsidR="000E2DD0" w:rsidRPr="003F2DC5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E2DD0" w:rsidRPr="003F2DC5" w14:paraId="493B80B3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5E4E6D77" w14:textId="59822EDB" w:rsidR="000E2DD0" w:rsidRPr="00995F84" w:rsidRDefault="000E2DD0" w:rsidP="000E2DD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21" w:type="dxa"/>
            <w:shd w:val="clear" w:color="auto" w:fill="FFFFFF" w:themeFill="background1"/>
          </w:tcPr>
          <w:p w14:paraId="01CA4EBE" w14:textId="77777777" w:rsidR="000E2DD0" w:rsidRDefault="000E2DD0" w:rsidP="000E2DD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7B1052A" w14:textId="77777777" w:rsidR="00201506" w:rsidRDefault="00201506" w:rsidP="002A021D">
      <w:pPr>
        <w:spacing w:after="120"/>
        <w:jc w:val="both"/>
        <w:rPr>
          <w:b/>
          <w:sz w:val="20"/>
          <w:szCs w:val="20"/>
        </w:rPr>
      </w:pPr>
    </w:p>
    <w:p w14:paraId="5604C61E" w14:textId="595186E6" w:rsidR="00594DE6" w:rsidRPr="00201506" w:rsidRDefault="001640C9" w:rsidP="002A021D">
      <w:pPr>
        <w:spacing w:after="120"/>
        <w:jc w:val="both"/>
        <w:rPr>
          <w:b/>
          <w:sz w:val="20"/>
          <w:szCs w:val="20"/>
        </w:rPr>
      </w:pPr>
      <w:r w:rsidRPr="00201506">
        <w:rPr>
          <w:b/>
          <w:sz w:val="20"/>
          <w:szCs w:val="20"/>
        </w:rPr>
        <w:t xml:space="preserve">Декан  </w:t>
      </w:r>
      <w:r w:rsidR="005E7456" w:rsidRPr="00201506">
        <w:rPr>
          <w:b/>
          <w:sz w:val="20"/>
          <w:szCs w:val="20"/>
        </w:rPr>
        <w:t xml:space="preserve">   </w:t>
      </w:r>
      <w:r w:rsidR="003762AA" w:rsidRPr="00201506">
        <w:rPr>
          <w:b/>
          <w:sz w:val="20"/>
          <w:szCs w:val="20"/>
        </w:rPr>
        <w:t>___________________________________</w:t>
      </w:r>
      <w:r w:rsidRPr="00201506">
        <w:rPr>
          <w:b/>
          <w:sz w:val="20"/>
          <w:szCs w:val="20"/>
        </w:rPr>
        <w:t xml:space="preserve">   </w:t>
      </w:r>
      <w:r w:rsidR="000752A6" w:rsidRPr="00201506">
        <w:rPr>
          <w:b/>
          <w:sz w:val="20"/>
          <w:szCs w:val="20"/>
          <w:lang w:val="kk-KZ"/>
        </w:rPr>
        <w:t>А.С.Ақтымбаева</w:t>
      </w:r>
      <w:r w:rsidRPr="00201506">
        <w:rPr>
          <w:b/>
          <w:sz w:val="20"/>
          <w:szCs w:val="20"/>
        </w:rPr>
        <w:t xml:space="preserve">                                                                          </w:t>
      </w:r>
    </w:p>
    <w:p w14:paraId="20A9D462" w14:textId="5A050458" w:rsidR="00007CE1" w:rsidRPr="00201506" w:rsidRDefault="006D1812" w:rsidP="00697944">
      <w:pPr>
        <w:spacing w:after="120"/>
        <w:rPr>
          <w:b/>
          <w:sz w:val="20"/>
          <w:szCs w:val="20"/>
          <w:lang w:val="kk-KZ"/>
        </w:rPr>
      </w:pPr>
      <w:r w:rsidRPr="00201506">
        <w:rPr>
          <w:b/>
          <w:sz w:val="20"/>
          <w:szCs w:val="20"/>
          <w:lang w:val="kk-KZ"/>
        </w:rPr>
        <w:t>Кафедра меңгерушісі</w:t>
      </w:r>
      <w:r w:rsidR="005E7456" w:rsidRPr="00201506">
        <w:rPr>
          <w:b/>
          <w:sz w:val="20"/>
          <w:szCs w:val="20"/>
        </w:rPr>
        <w:t xml:space="preserve"> ______________________</w:t>
      </w:r>
      <w:r w:rsidR="000752A6" w:rsidRPr="00201506">
        <w:rPr>
          <w:b/>
          <w:sz w:val="20"/>
          <w:szCs w:val="20"/>
          <w:lang w:val="kk-KZ"/>
        </w:rPr>
        <w:t>А.А.</w:t>
      </w:r>
      <w:r w:rsidR="00C93F26" w:rsidRPr="00201506">
        <w:rPr>
          <w:b/>
          <w:sz w:val="20"/>
          <w:szCs w:val="20"/>
          <w:lang w:val="kk-KZ"/>
        </w:rPr>
        <w:t>Тоқбергенова</w:t>
      </w:r>
    </w:p>
    <w:p w14:paraId="288DED2E" w14:textId="061EEC1A" w:rsidR="004947F8" w:rsidRPr="00201506" w:rsidRDefault="006D1812" w:rsidP="00007CE1">
      <w:pPr>
        <w:spacing w:after="120"/>
        <w:rPr>
          <w:sz w:val="20"/>
          <w:szCs w:val="20"/>
          <w:lang w:val="kk-KZ"/>
        </w:rPr>
        <w:sectPr w:rsidR="004947F8" w:rsidRPr="00201506" w:rsidSect="008F40A4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201506">
        <w:rPr>
          <w:b/>
          <w:sz w:val="20"/>
          <w:szCs w:val="20"/>
          <w:lang w:val="kk-KZ"/>
        </w:rPr>
        <w:t>Дәріскер</w:t>
      </w:r>
      <w:r w:rsidR="005E7456" w:rsidRPr="00201506">
        <w:rPr>
          <w:b/>
          <w:sz w:val="20"/>
          <w:szCs w:val="20"/>
          <w:lang w:val="kk-KZ"/>
        </w:rPr>
        <w:t xml:space="preserve"> ___________________________________</w:t>
      </w:r>
      <w:r w:rsidR="000E2DD0" w:rsidRPr="00201506">
        <w:rPr>
          <w:b/>
          <w:sz w:val="20"/>
          <w:szCs w:val="20"/>
          <w:lang w:val="kk-KZ"/>
        </w:rPr>
        <w:t>А.Е.Бектурганова</w:t>
      </w: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6D61A7C9" w14:textId="5A54F9A3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СУММАТИВ</w:t>
      </w:r>
      <w:r w:rsidR="00CC49A2">
        <w:rPr>
          <w:rStyle w:val="normaltextrun"/>
          <w:b/>
          <w:bCs/>
          <w:sz w:val="20"/>
          <w:szCs w:val="20"/>
          <w:lang w:val="kk-KZ"/>
        </w:rPr>
        <w:t>ТІ БАҒАЛАУ  РУБРИКАТОРЫ</w:t>
      </w:r>
    </w:p>
    <w:p w14:paraId="566ECBA5" w14:textId="77777777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73875C12" w14:textId="643A7E94" w:rsidR="00D3499B" w:rsidRDefault="00CC49A2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ОҚЫТУ НӘТИЖЕСІН БАҒАЛАУ 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КРИТЕРИ</w:t>
      </w:r>
      <w:r w:rsidRPr="00CC49A2">
        <w:rPr>
          <w:rStyle w:val="normaltextrun"/>
          <w:b/>
          <w:bCs/>
          <w:sz w:val="20"/>
          <w:szCs w:val="20"/>
          <w:lang w:val="kk-KZ"/>
        </w:rPr>
        <w:t>ЙЛЕРІ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="00D3499B" w:rsidRPr="00CC49A2">
        <w:rPr>
          <w:rStyle w:val="normaltextrun"/>
          <w:sz w:val="20"/>
          <w:szCs w:val="20"/>
          <w:lang w:val="kk-KZ"/>
        </w:rPr>
        <w:t> </w:t>
      </w:r>
      <w:r w:rsidR="00D3499B" w:rsidRPr="00CC49A2">
        <w:rPr>
          <w:rStyle w:val="eop"/>
          <w:sz w:val="20"/>
          <w:szCs w:val="20"/>
          <w:lang w:val="kk-KZ"/>
        </w:rPr>
        <w:t> </w:t>
      </w:r>
    </w:p>
    <w:p w14:paraId="416DABFD" w14:textId="77777777" w:rsidR="009D357C" w:rsidRDefault="009D357C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</w:p>
    <w:p w14:paraId="6E2E4130" w14:textId="35549C91" w:rsidR="009D357C" w:rsidRPr="009D357C" w:rsidRDefault="009D357C" w:rsidP="009D357C">
      <w:pPr>
        <w:tabs>
          <w:tab w:val="left" w:pos="1276"/>
        </w:tabs>
        <w:jc w:val="both"/>
        <w:rPr>
          <w:bCs/>
          <w:lang w:val="kk-KZ"/>
        </w:rPr>
      </w:pPr>
      <w:r w:rsidRPr="009D357C">
        <w:rPr>
          <w:bCs/>
          <w:lang w:val="kk-KZ"/>
        </w:rPr>
        <w:t>СРС 1. Тақырып: Жерді бағалау принциптері, әдістері және аймақтау түсінігі(презентация ретінде баяндама жаса</w:t>
      </w:r>
      <w:r w:rsidR="00921CE6">
        <w:rPr>
          <w:bCs/>
          <w:lang w:val="kk-KZ"/>
        </w:rPr>
        <w:t xml:space="preserve">у </w:t>
      </w:r>
      <w:r w:rsidRPr="009D357C">
        <w:rPr>
          <w:bCs/>
          <w:lang w:val="kk-KZ"/>
        </w:rPr>
        <w:t xml:space="preserve"> ( 15 баллдан 30-ға дейін)</w:t>
      </w:r>
    </w:p>
    <w:p w14:paraId="33843C8F" w14:textId="77777777" w:rsidR="009D357C" w:rsidRPr="009D357C" w:rsidRDefault="009D357C" w:rsidP="009D357C">
      <w:pPr>
        <w:tabs>
          <w:tab w:val="left" w:pos="1276"/>
        </w:tabs>
        <w:jc w:val="both"/>
        <w:rPr>
          <w:bCs/>
          <w:lang w:val="kk-KZ"/>
        </w:rPr>
      </w:pP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9D357C" w:rsidRPr="00916C89" w14:paraId="6968ADF1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B91A2" w14:textId="1D64C451" w:rsidR="009D357C" w:rsidRPr="00916C89" w:rsidRDefault="009D357C" w:rsidP="009D357C">
            <w:pPr>
              <w:pStyle w:val="paragraph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Критерий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  <w:r w:rsidRPr="00916C89">
              <w:rPr>
                <w:rStyle w:val="eop"/>
                <w:color w:val="000000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D0234A" w14:textId="77777777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118D07C1" w14:textId="5AE6BC1A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eastAsia="en-US"/>
              </w:rPr>
              <w:t>30-</w:t>
            </w:r>
            <w:r w:rsidRPr="00916C89">
              <w:rPr>
                <w:rStyle w:val="eop"/>
                <w:lang w:val="en-US" w:eastAsia="en-US"/>
              </w:rPr>
              <w:t>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995463" w14:textId="77777777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484E372C" w14:textId="3A47415E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val="en-US" w:eastAsia="en-US"/>
              </w:rPr>
              <w:t>26</w:t>
            </w:r>
            <w:r w:rsidRPr="00916C89">
              <w:rPr>
                <w:rStyle w:val="eop"/>
                <w:lang w:eastAsia="en-US"/>
              </w:rPr>
              <w:t>-</w:t>
            </w:r>
            <w:r w:rsidRPr="00916C89">
              <w:rPr>
                <w:rStyle w:val="eop"/>
                <w:lang w:val="en-US" w:eastAsia="en-US"/>
              </w:rPr>
              <w:t>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762DD3" w14:textId="77777777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5EBF2693" w14:textId="49C8E353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val="en-US" w:eastAsia="en-US"/>
              </w:rPr>
              <w:t>19</w:t>
            </w:r>
            <w:r w:rsidRPr="00916C89">
              <w:rPr>
                <w:rStyle w:val="eop"/>
                <w:lang w:eastAsia="en-US"/>
              </w:rPr>
              <w:t>-15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FA380C8" w14:textId="77777777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Қанағаттан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ды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р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ар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лықсыз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05DF7A6F" w14:textId="4E905352" w:rsidR="009D357C" w:rsidRPr="00916C89" w:rsidRDefault="009D357C" w:rsidP="009D35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eastAsia="en-US"/>
              </w:rPr>
              <w:t>0-15</w:t>
            </w:r>
          </w:p>
        </w:tc>
      </w:tr>
      <w:tr w:rsidR="009D357C" w:rsidRPr="008F5BFE" w14:paraId="18748648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E5EA8A" w14:textId="79E561AD" w:rsidR="009D357C" w:rsidRPr="00916C89" w:rsidRDefault="009D357C">
            <w:pPr>
              <w:pStyle w:val="paragraph"/>
              <w:textAlignment w:val="baseline"/>
              <w:rPr>
                <w:lang w:val="kk-KZ" w:eastAsia="en-US"/>
              </w:rPr>
            </w:pPr>
            <w:r w:rsidRPr="00916C89">
              <w:rPr>
                <w:lang w:val="kk-KZ" w:eastAsia="en-US"/>
              </w:rPr>
              <w:t>Жерді бағалау принциптері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6390DD" w14:textId="2D2B115D" w:rsidR="009D357C" w:rsidRPr="00916C89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 w:rsidRPr="00916C89">
              <w:rPr>
                <w:lang w:val="kk-KZ" w:eastAsia="en-US"/>
              </w:rPr>
              <w:t>Жерді бағалау принциптерін</w:t>
            </w:r>
            <w:r w:rsidRPr="00916C89">
              <w:rPr>
                <w:lang w:val="kk-KZ"/>
              </w:rPr>
              <w:t xml:space="preserve"> толықтай ашып көрсетті, нарық жағдайында баға өзгерісіне әсерін айтты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F0A432" w14:textId="727D1A71" w:rsidR="009D357C" w:rsidRPr="00916C89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16C89">
              <w:rPr>
                <w:lang w:val="kk-KZ" w:eastAsia="en-US"/>
              </w:rPr>
              <w:t>Жерді бағалау принциптерін</w:t>
            </w:r>
            <w:r w:rsidRPr="00916C89">
              <w:rPr>
                <w:lang w:val="kk-KZ"/>
              </w:rPr>
              <w:t xml:space="preserve"> ішінара түсіндіріп өтті, нарық жағдайында баға өзгерісіне әсерін айтты</w:t>
            </w:r>
            <w:r w:rsidRPr="00916C89">
              <w:rPr>
                <w:rStyle w:val="normaltextrun"/>
                <w:bCs/>
                <w:lang w:val="kk-KZ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D7B203" w14:textId="31E2858E" w:rsidR="009D357C" w:rsidRPr="00916C89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916C89">
              <w:rPr>
                <w:lang w:val="kk-KZ" w:eastAsia="en-US"/>
              </w:rPr>
              <w:t>Жерді бағалау принциптерін</w:t>
            </w:r>
            <w:r w:rsidRPr="00916C89">
              <w:rPr>
                <w:lang w:val="kk-KZ"/>
              </w:rPr>
              <w:t xml:space="preserve"> ашып айтты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D4D822" w14:textId="37243880" w:rsidR="009D357C" w:rsidRPr="00916C89" w:rsidRDefault="009D357C">
            <w:pPr>
              <w:pStyle w:val="paragraph"/>
              <w:textAlignment w:val="baseline"/>
              <w:rPr>
                <w:lang w:val="kk-KZ"/>
              </w:rPr>
            </w:pPr>
            <w:r w:rsidRPr="00916C89">
              <w:rPr>
                <w:rStyle w:val="normaltextrun"/>
                <w:b/>
                <w:bCs/>
                <w:lang w:val="kk-KZ" w:eastAsia="en-US"/>
              </w:rPr>
              <w:t> </w:t>
            </w:r>
            <w:r w:rsidRPr="00916C89">
              <w:rPr>
                <w:rStyle w:val="normaltextrun"/>
                <w:lang w:val="kk-KZ" w:eastAsia="en-US"/>
              </w:rPr>
              <w:t> </w:t>
            </w:r>
            <w:r w:rsidRPr="00916C89">
              <w:rPr>
                <w:rStyle w:val="eop"/>
                <w:lang w:val="kk-KZ" w:eastAsia="en-US"/>
              </w:rPr>
              <w:t> Ж</w:t>
            </w:r>
            <w:r w:rsidRPr="00916C89">
              <w:rPr>
                <w:rStyle w:val="eop"/>
                <w:lang w:val="kk-KZ"/>
              </w:rPr>
              <w:t>ерді бағалау принциптерін ашып айта алмады</w:t>
            </w:r>
            <w:r w:rsidRPr="00916C89">
              <w:rPr>
                <w:rStyle w:val="eop"/>
                <w:lang w:val="kk-KZ" w:eastAsia="en-US"/>
              </w:rPr>
              <w:t xml:space="preserve"> </w:t>
            </w:r>
          </w:p>
        </w:tc>
      </w:tr>
      <w:tr w:rsidR="009D357C" w:rsidRPr="008F5BFE" w14:paraId="6E9745A7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503F1D" w14:textId="2D56560F" w:rsidR="009D357C" w:rsidRPr="00916C89" w:rsidRDefault="009D357C">
            <w:pPr>
              <w:pStyle w:val="paragraph"/>
              <w:textAlignment w:val="baseline"/>
              <w:rPr>
                <w:rStyle w:val="normaltextrun"/>
              </w:rPr>
            </w:pPr>
            <w:r w:rsidRPr="00916C89">
              <w:rPr>
                <w:rStyle w:val="normaltextrun"/>
                <w:lang w:val="kk-KZ" w:eastAsia="en-US"/>
              </w:rPr>
              <w:t>Ж</w:t>
            </w:r>
            <w:r w:rsidRPr="00916C89">
              <w:rPr>
                <w:rStyle w:val="normaltextrun"/>
                <w:lang w:val="kk-KZ"/>
              </w:rPr>
              <w:t>ерді бағалау тәсілдері</w:t>
            </w:r>
            <w:r w:rsidRPr="00916C89">
              <w:rPr>
                <w:rStyle w:val="normaltextrun"/>
                <w:lang w:val="kk-KZ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9215E7" w14:textId="451AE7D5" w:rsidR="009D357C" w:rsidRPr="00916C89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16C89">
              <w:rPr>
                <w:rStyle w:val="normaltextrun"/>
                <w:lang w:val="kk-KZ" w:eastAsia="en-US"/>
              </w:rPr>
              <w:t>Ж</w:t>
            </w:r>
            <w:r w:rsidRPr="00916C89">
              <w:rPr>
                <w:rStyle w:val="normaltextrun"/>
                <w:lang w:val="kk-KZ"/>
              </w:rPr>
              <w:t>ерді бағалау тәсілдерін толықтай түсіндірді, мысалдар келтірді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5EF4A4" w14:textId="77B78AB3" w:rsidR="009D357C" w:rsidRPr="00916C89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16C89">
              <w:rPr>
                <w:rStyle w:val="normaltextrun"/>
                <w:lang w:val="kk-KZ" w:eastAsia="en-US"/>
              </w:rPr>
              <w:t>Ж</w:t>
            </w:r>
            <w:r w:rsidRPr="00916C89">
              <w:rPr>
                <w:rStyle w:val="normaltextrun"/>
                <w:lang w:val="kk-KZ"/>
              </w:rPr>
              <w:t>ерді бағалау тәсілдерін толықтай түсіндірді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DC1A7C" w14:textId="21603D96" w:rsidR="009D357C" w:rsidRPr="00916C89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16C89">
              <w:rPr>
                <w:rStyle w:val="normaltextrun"/>
                <w:bCs/>
                <w:lang w:val="kk-KZ" w:eastAsia="en-US"/>
              </w:rPr>
              <w:t xml:space="preserve"> </w:t>
            </w:r>
            <w:r w:rsidRPr="00916C89">
              <w:rPr>
                <w:rStyle w:val="normaltextrun"/>
                <w:lang w:val="kk-KZ" w:eastAsia="en-US"/>
              </w:rPr>
              <w:t>Ж</w:t>
            </w:r>
            <w:r w:rsidRPr="00916C89">
              <w:rPr>
                <w:rStyle w:val="normaltextrun"/>
                <w:lang w:val="kk-KZ"/>
              </w:rPr>
              <w:t>ерді бағалау тәсілдерін толықтай түсіндіре алмады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F0D7E4" w14:textId="15921ED0" w:rsidR="009D357C" w:rsidRPr="00916C89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16C89">
              <w:rPr>
                <w:rStyle w:val="normaltextrun"/>
                <w:bCs/>
                <w:lang w:val="kk-KZ" w:eastAsia="en-US"/>
              </w:rPr>
              <w:t>Бағалау жұмысын практикалық жағын ішінара айтты</w:t>
            </w:r>
          </w:p>
        </w:tc>
      </w:tr>
      <w:tr w:rsidR="009D357C" w:rsidRPr="008F5BFE" w14:paraId="53ACFB6F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C581360" w14:textId="2F8FF567" w:rsidR="009D357C" w:rsidRPr="00916C89" w:rsidRDefault="009D357C">
            <w:pPr>
              <w:pStyle w:val="paragraph"/>
              <w:textAlignment w:val="baseline"/>
              <w:rPr>
                <w:rStyle w:val="normaltextrun"/>
                <w:lang w:val="kk-KZ" w:eastAsia="en-US"/>
              </w:rPr>
            </w:pPr>
            <w:r w:rsidRPr="00916C89">
              <w:rPr>
                <w:rStyle w:val="normaltextrun"/>
                <w:lang w:val="kk-KZ" w:eastAsia="en-US"/>
              </w:rPr>
              <w:t xml:space="preserve">Жерлерді бағалау үшін аймақтау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EC1F85" w14:textId="7119FB5F" w:rsidR="009D357C" w:rsidRPr="00916C89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16C89">
              <w:rPr>
                <w:rStyle w:val="normaltextrun"/>
                <w:bCs/>
                <w:lang w:val="kk-KZ" w:eastAsia="en-US"/>
              </w:rPr>
              <w:t xml:space="preserve">Жерлерді аймақтауда теориялық және практикалық білімді көрсете алды, </w:t>
            </w:r>
            <w:r w:rsidR="003C662C" w:rsidRPr="00916C89">
              <w:rPr>
                <w:rStyle w:val="normaltextrun"/>
                <w:bCs/>
                <w:lang w:val="kk-KZ" w:eastAsia="en-US"/>
              </w:rPr>
              <w:t>кадастрлық аймақтау мысалдарын айтып берді, осы жұмыстарды орындайтын мемлекеттік органдарды тізбектеді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81FC66" w14:textId="670E0ACB" w:rsidR="009D357C" w:rsidRPr="00916C89" w:rsidRDefault="003C66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16C89">
              <w:rPr>
                <w:rStyle w:val="normaltextrun"/>
                <w:bCs/>
                <w:lang w:val="kk-KZ" w:eastAsia="en-US"/>
              </w:rPr>
              <w:t>Жерлерді аймақтауда теориялық және практикалық білімді көрсете алды, кадастрлық аймақтау мысалдарын айтып берді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BC88AF" w14:textId="60D73E0A" w:rsidR="009D357C" w:rsidRPr="00916C89" w:rsidRDefault="003C66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16C89">
              <w:rPr>
                <w:rStyle w:val="normaltextrun"/>
                <w:bCs/>
                <w:lang w:val="kk-KZ" w:eastAsia="en-US"/>
              </w:rPr>
              <w:t>Жерлерді аймақтауда теориялық және практикалық білімді көрсете алды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D45AD2" w14:textId="0DC38405" w:rsidR="009D357C" w:rsidRPr="00916C89" w:rsidRDefault="003C662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916C89">
              <w:rPr>
                <w:rStyle w:val="normaltextrun"/>
                <w:bCs/>
                <w:lang w:val="kk-KZ" w:eastAsia="en-US"/>
              </w:rPr>
              <w:t>Жерлерді аймақтауда теориялық білімін ішінара көрсетті</w:t>
            </w:r>
          </w:p>
        </w:tc>
      </w:tr>
    </w:tbl>
    <w:p w14:paraId="627241E9" w14:textId="7F87AEB8" w:rsidR="009D357C" w:rsidRDefault="009D357C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1C1E572B" w14:textId="77777777" w:rsidR="009D357C" w:rsidRDefault="009D357C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2C792648" w14:textId="77777777" w:rsidR="009D357C" w:rsidRDefault="009D357C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270EE484" w14:textId="77777777" w:rsidR="009D357C" w:rsidRDefault="009D357C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0B52BD00" w14:textId="77777777" w:rsidR="00916C89" w:rsidRDefault="00916C89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4FF28D4A" w14:textId="77777777" w:rsidR="00916C89" w:rsidRDefault="00916C89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6E903CDB" w14:textId="3F35DC84" w:rsidR="00921CE6" w:rsidRPr="00916C89" w:rsidRDefault="00C93F26" w:rsidP="00921CE6">
      <w:pPr>
        <w:tabs>
          <w:tab w:val="left" w:pos="1276"/>
        </w:tabs>
        <w:jc w:val="both"/>
        <w:rPr>
          <w:b/>
          <w:lang w:val="kk-KZ"/>
        </w:rPr>
      </w:pPr>
      <w:r w:rsidRPr="00916C89">
        <w:rPr>
          <w:b/>
          <w:lang w:val="kk-KZ"/>
        </w:rPr>
        <w:lastRenderedPageBreak/>
        <w:t>2</w:t>
      </w:r>
      <w:r w:rsidR="00CC49A2" w:rsidRPr="00916C89">
        <w:rPr>
          <w:b/>
          <w:lang w:val="kk-KZ"/>
        </w:rPr>
        <w:t>-СӨЖ</w:t>
      </w:r>
      <w:r w:rsidR="00D3499B" w:rsidRPr="00916C89">
        <w:rPr>
          <w:b/>
          <w:lang w:val="kk-KZ"/>
        </w:rPr>
        <w:t xml:space="preserve">. </w:t>
      </w:r>
      <w:r w:rsidR="00A551EC" w:rsidRPr="00916C89">
        <w:rPr>
          <w:b/>
          <w:lang w:val="kk-KZ"/>
        </w:rPr>
        <w:t>Тақырыбы:</w:t>
      </w:r>
      <w:r w:rsidR="00D3499B" w:rsidRPr="00916C89">
        <w:rPr>
          <w:b/>
          <w:lang w:val="kk-KZ"/>
        </w:rPr>
        <w:t xml:space="preserve"> </w:t>
      </w:r>
      <w:r w:rsidRPr="00916C89">
        <w:rPr>
          <w:b/>
          <w:lang w:val="kk-KZ"/>
        </w:rPr>
        <w:t>Жылжымайтын мүлікті бағалау (таңдау бойынша, елді мекен бойынша жерлердің бағасын анықтау</w:t>
      </w:r>
      <w:r w:rsidR="00921CE6" w:rsidRPr="00916C89">
        <w:rPr>
          <w:b/>
          <w:lang w:val="kk-KZ"/>
        </w:rPr>
        <w:t xml:space="preserve"> (5 баллдан 10 баллға дейін)</w:t>
      </w:r>
    </w:p>
    <w:p w14:paraId="73928183" w14:textId="77777777" w:rsidR="00D3499B" w:rsidRPr="00FA3394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FA3394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3386"/>
        <w:gridCol w:w="2709"/>
        <w:gridCol w:w="3260"/>
        <w:gridCol w:w="3686"/>
      </w:tblGrid>
      <w:tr w:rsidR="001F4B9F" w:rsidRPr="00916C89" w14:paraId="2A16B2CD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7F80F7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textAlignment w:val="baseline"/>
            </w:pPr>
            <w:r w:rsidRPr="00916C89">
              <w:rPr>
                <w:rStyle w:val="normaltextrun"/>
                <w:b/>
                <w:bCs/>
                <w:color w:val="000000"/>
              </w:rPr>
              <w:t>Критерий </w:t>
            </w:r>
            <w:r w:rsidRPr="00916C89">
              <w:rPr>
                <w:rStyle w:val="normaltextrun"/>
                <w:color w:val="000000"/>
              </w:rPr>
              <w:t> </w:t>
            </w:r>
            <w:r w:rsidRPr="00916C89">
              <w:rPr>
                <w:rStyle w:val="eop"/>
                <w:color w:val="000000"/>
              </w:rPr>
              <w:t> 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082E0FB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6EF9F816" w14:textId="27FDD9A6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16C89">
              <w:rPr>
                <w:rStyle w:val="eop"/>
                <w:lang w:eastAsia="en-US"/>
              </w:rPr>
              <w:t>30-</w:t>
            </w:r>
            <w:r w:rsidRPr="00916C89">
              <w:rPr>
                <w:rStyle w:val="eop"/>
                <w:lang w:val="en-US" w:eastAsia="en-US"/>
              </w:rPr>
              <w:t>27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FC48C2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118CA4F3" w14:textId="638015D0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16C89">
              <w:rPr>
                <w:rStyle w:val="eop"/>
                <w:lang w:val="en-US" w:eastAsia="en-US"/>
              </w:rPr>
              <w:t>26</w:t>
            </w:r>
            <w:r w:rsidRPr="00916C89">
              <w:rPr>
                <w:rStyle w:val="eop"/>
                <w:lang w:eastAsia="en-US"/>
              </w:rPr>
              <w:t>-</w:t>
            </w:r>
            <w:r w:rsidRPr="00916C89">
              <w:rPr>
                <w:rStyle w:val="eop"/>
                <w:lang w:val="en-US" w:eastAsia="en-US"/>
              </w:rPr>
              <w:t>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539348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3EFB28D8" w14:textId="24462D3D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16C89">
              <w:rPr>
                <w:rStyle w:val="eop"/>
                <w:lang w:val="en-US" w:eastAsia="en-US"/>
              </w:rPr>
              <w:t>19</w:t>
            </w:r>
            <w:r w:rsidRPr="00916C89">
              <w:rPr>
                <w:rStyle w:val="eop"/>
                <w:lang w:eastAsia="en-US"/>
              </w:rPr>
              <w:t>-15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E57A20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Қанағаттан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ды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р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ар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лықсыз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6ABB2F69" w14:textId="2B8AD73F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916C89">
              <w:rPr>
                <w:rStyle w:val="eop"/>
                <w:lang w:eastAsia="en-US"/>
              </w:rPr>
              <w:t>0-15</w:t>
            </w:r>
          </w:p>
        </w:tc>
      </w:tr>
      <w:tr w:rsidR="00D3499B" w:rsidRPr="00916C89" w14:paraId="24D21A01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D62C47" w14:textId="770BB452" w:rsidR="00D3499B" w:rsidRPr="00916C89" w:rsidRDefault="00C93F26" w:rsidP="00EE5310">
            <w:pPr>
              <w:pStyle w:val="paragraph"/>
              <w:textAlignment w:val="baseline"/>
              <w:rPr>
                <w:lang w:val="kk-KZ"/>
              </w:rPr>
            </w:pPr>
            <w:r w:rsidRPr="00916C89">
              <w:rPr>
                <w:lang w:val="kk-KZ"/>
              </w:rPr>
              <w:t>Жерді бағалау көрсеткіштерін анықтау</w:t>
            </w:r>
          </w:p>
          <w:p w14:paraId="0A6D766A" w14:textId="77777777" w:rsidR="00D3499B" w:rsidRPr="00916C89" w:rsidRDefault="00D3499B" w:rsidP="00EE531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647316" w14:textId="44EF57B6" w:rsidR="00D3499B" w:rsidRPr="00916C89" w:rsidRDefault="00863D12" w:rsidP="00863D12">
            <w:pPr>
              <w:pStyle w:val="paragraph"/>
              <w:spacing w:before="0" w:beforeAutospacing="0" w:after="0" w:afterAutospacing="0"/>
              <w:textAlignment w:val="baseline"/>
            </w:pPr>
            <w:proofErr w:type="spellStart"/>
            <w:r w:rsidRPr="00916C89">
              <w:rPr>
                <w:rStyle w:val="eop"/>
              </w:rPr>
              <w:t>Тапсырма</w:t>
            </w:r>
            <w:proofErr w:type="spellEnd"/>
            <w:r w:rsidRPr="00916C89">
              <w:rPr>
                <w:rStyle w:val="eop"/>
              </w:rPr>
              <w:t xml:space="preserve"> </w:t>
            </w:r>
            <w:proofErr w:type="spellStart"/>
            <w:r w:rsidRPr="00916C89">
              <w:rPr>
                <w:rStyle w:val="eop"/>
              </w:rPr>
              <w:t>дұрыс</w:t>
            </w:r>
            <w:proofErr w:type="spellEnd"/>
            <w:r w:rsidRPr="00916C89">
              <w:rPr>
                <w:rStyle w:val="eop"/>
              </w:rPr>
              <w:t xml:space="preserve"> </w:t>
            </w:r>
            <w:proofErr w:type="spellStart"/>
            <w:r w:rsidRPr="00916C89">
              <w:rPr>
                <w:rStyle w:val="eop"/>
              </w:rPr>
              <w:t>орындалды</w:t>
            </w:r>
            <w:proofErr w:type="spellEnd"/>
            <w:r w:rsidRPr="00916C89">
              <w:rPr>
                <w:rStyle w:val="eop"/>
              </w:rPr>
              <w:t xml:space="preserve">, </w:t>
            </w:r>
            <w:r w:rsidR="00C11598" w:rsidRPr="00916C89">
              <w:rPr>
                <w:rStyle w:val="eop"/>
                <w:lang w:val="kk-KZ"/>
              </w:rPr>
              <w:t>Көрсеткіштер теориялық ізденіс пен практикалық жұмыстың ұштасып жатқандығын толық көрсетті</w:t>
            </w:r>
            <w:r w:rsidRPr="00916C89">
              <w:rPr>
                <w:rStyle w:val="eop"/>
              </w:rPr>
              <w:t xml:space="preserve">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98F63E" w14:textId="6425D708" w:rsidR="00AE16B4" w:rsidRPr="00916C89" w:rsidRDefault="00C11598" w:rsidP="00AE16B4">
            <w:pPr>
              <w:pStyle w:val="paragraph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Тапсырма толық аяқталған бірақта көрсеткіштер саны аз</w:t>
            </w:r>
          </w:p>
          <w:p w14:paraId="4A2B66CA" w14:textId="77777777" w:rsidR="00AE16B4" w:rsidRPr="00916C89" w:rsidRDefault="00AE16B4" w:rsidP="00EE53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</w:rPr>
            </w:pPr>
          </w:p>
          <w:p w14:paraId="5C0BB30B" w14:textId="654FF83C" w:rsidR="00D3499B" w:rsidRPr="00916C89" w:rsidRDefault="00D3499B" w:rsidP="00EE531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B14AEE" w14:textId="60891C79" w:rsidR="00AE16B4" w:rsidRPr="00916C89" w:rsidRDefault="00D3499B" w:rsidP="00EE531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916C89">
              <w:rPr>
                <w:rStyle w:val="normaltextrun"/>
                <w:b/>
                <w:bCs/>
              </w:rPr>
              <w:t> </w:t>
            </w:r>
            <w:r w:rsidRPr="00916C89">
              <w:rPr>
                <w:rStyle w:val="normaltextrun"/>
              </w:rPr>
              <w:t> </w:t>
            </w:r>
            <w:r w:rsidRPr="00916C89">
              <w:rPr>
                <w:rStyle w:val="eop"/>
              </w:rPr>
              <w:t> </w:t>
            </w:r>
            <w:r w:rsidR="00AE16B4" w:rsidRPr="00916C89">
              <w:rPr>
                <w:rStyle w:val="eop"/>
                <w:lang w:val="kk-KZ"/>
              </w:rPr>
              <w:t>Студент</w:t>
            </w:r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тапсырманы</w:t>
            </w:r>
            <w:proofErr w:type="spellEnd"/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жалпы</w:t>
            </w:r>
            <w:proofErr w:type="spellEnd"/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орында</w:t>
            </w:r>
            <w:proofErr w:type="spellEnd"/>
            <w:r w:rsidR="00AE16B4" w:rsidRPr="00916C89">
              <w:rPr>
                <w:rStyle w:val="eop"/>
                <w:lang w:val="kk-KZ"/>
              </w:rPr>
              <w:t>ған</w:t>
            </w:r>
            <w:r w:rsidR="008A4157" w:rsidRPr="00916C89">
              <w:rPr>
                <w:rStyle w:val="eop"/>
                <w:lang w:val="kk-KZ"/>
              </w:rPr>
              <w:t>,</w:t>
            </w:r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бірақ</w:t>
            </w:r>
            <w:proofErr w:type="spellEnd"/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операцияның</w:t>
            </w:r>
            <w:proofErr w:type="spellEnd"/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о</w:t>
            </w:r>
            <w:r w:rsidR="008A4157" w:rsidRPr="00916C89">
              <w:rPr>
                <w:rStyle w:val="eop"/>
              </w:rPr>
              <w:t>рындалу</w:t>
            </w:r>
            <w:proofErr w:type="spellEnd"/>
            <w:r w:rsidR="008A4157" w:rsidRPr="00916C89">
              <w:rPr>
                <w:rStyle w:val="eop"/>
              </w:rPr>
              <w:t xml:space="preserve"> </w:t>
            </w:r>
            <w:proofErr w:type="spellStart"/>
            <w:r w:rsidR="008A4157" w:rsidRPr="00916C89">
              <w:rPr>
                <w:rStyle w:val="eop"/>
              </w:rPr>
              <w:t>процесін</w:t>
            </w:r>
            <w:proofErr w:type="spellEnd"/>
            <w:r w:rsidR="008A4157" w:rsidRPr="00916C89">
              <w:rPr>
                <w:rStyle w:val="eop"/>
              </w:rPr>
              <w:t xml:space="preserve"> </w:t>
            </w:r>
            <w:proofErr w:type="spellStart"/>
            <w:r w:rsidR="008A4157" w:rsidRPr="00916C89">
              <w:rPr>
                <w:rStyle w:val="eop"/>
              </w:rPr>
              <w:t>толық</w:t>
            </w:r>
            <w:proofErr w:type="spellEnd"/>
            <w:r w:rsidR="008A4157" w:rsidRPr="00916C89">
              <w:rPr>
                <w:rStyle w:val="eop"/>
              </w:rPr>
              <w:t xml:space="preserve"> </w:t>
            </w:r>
            <w:proofErr w:type="spellStart"/>
            <w:r w:rsidR="008A4157" w:rsidRPr="00916C89">
              <w:rPr>
                <w:rStyle w:val="eop"/>
              </w:rPr>
              <w:t>түсіндіріп</w:t>
            </w:r>
            <w:proofErr w:type="spellEnd"/>
            <w:r w:rsidR="008A4157" w:rsidRPr="00916C89">
              <w:rPr>
                <w:rStyle w:val="eop"/>
              </w:rPr>
              <w:t xml:space="preserve">, </w:t>
            </w:r>
            <w:proofErr w:type="spellStart"/>
            <w:r w:rsidR="008A4157" w:rsidRPr="00916C89">
              <w:rPr>
                <w:rStyle w:val="eop"/>
              </w:rPr>
              <w:t>жеткізу</w:t>
            </w:r>
            <w:proofErr w:type="spellEnd"/>
            <w:r w:rsidR="00AE16B4" w:rsidRPr="00916C89">
              <w:rPr>
                <w:rStyle w:val="eop"/>
              </w:rPr>
              <w:t xml:space="preserve"> </w:t>
            </w:r>
            <w:proofErr w:type="spellStart"/>
            <w:r w:rsidR="00AE16B4" w:rsidRPr="00916C89">
              <w:rPr>
                <w:rStyle w:val="eop"/>
              </w:rPr>
              <w:t>қиын</w:t>
            </w:r>
            <w:proofErr w:type="spellEnd"/>
            <w:r w:rsidR="008A4157" w:rsidRPr="00916C89">
              <w:rPr>
                <w:rStyle w:val="eop"/>
                <w:lang w:val="kk-KZ"/>
              </w:rPr>
              <w:t>.</w:t>
            </w:r>
          </w:p>
          <w:p w14:paraId="47E09D17" w14:textId="071633CA" w:rsidR="00D3499B" w:rsidRPr="00916C89" w:rsidRDefault="00D3499B" w:rsidP="00EE531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05426D" w14:textId="48996D32" w:rsidR="00D3499B" w:rsidRPr="00916C89" w:rsidRDefault="00D3499B" w:rsidP="0085674B">
            <w:pPr>
              <w:pStyle w:val="paragraph"/>
              <w:textAlignment w:val="baseline"/>
            </w:pPr>
            <w:r w:rsidRPr="00916C89">
              <w:rPr>
                <w:rStyle w:val="normaltextrun"/>
                <w:b/>
                <w:bCs/>
              </w:rPr>
              <w:t> </w:t>
            </w:r>
            <w:r w:rsidRPr="00916C89">
              <w:rPr>
                <w:rStyle w:val="normaltextrun"/>
              </w:rPr>
              <w:t> </w:t>
            </w:r>
            <w:r w:rsidRPr="00916C89">
              <w:rPr>
                <w:rStyle w:val="eop"/>
              </w:rPr>
              <w:t> </w:t>
            </w:r>
            <w:r w:rsidR="00C11598" w:rsidRPr="00916C89">
              <w:rPr>
                <w:rStyle w:val="eop"/>
                <w:lang w:val="kk-KZ"/>
              </w:rPr>
              <w:t>жұмыс толық аяқталмаған</w:t>
            </w:r>
            <w:r w:rsidRPr="00916C89">
              <w:rPr>
                <w:rStyle w:val="eop"/>
              </w:rPr>
              <w:t xml:space="preserve"> </w:t>
            </w:r>
          </w:p>
        </w:tc>
      </w:tr>
      <w:tr w:rsidR="00D3499B" w:rsidRPr="008F5BFE" w14:paraId="4284543C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3C5A01" w14:textId="2E5FBDC7" w:rsidR="00D3499B" w:rsidRPr="00916C89" w:rsidRDefault="00C93F26" w:rsidP="00EE5310">
            <w:pPr>
              <w:pStyle w:val="paragraph"/>
              <w:textAlignment w:val="baseline"/>
              <w:rPr>
                <w:rStyle w:val="normaltextrun"/>
              </w:rPr>
            </w:pPr>
            <w:r w:rsidRPr="00916C89">
              <w:rPr>
                <w:rStyle w:val="normaltextrun"/>
                <w:lang w:val="kk-KZ"/>
              </w:rPr>
              <w:t>Бағаны есептеудің кірістік әдісі</w:t>
            </w:r>
            <w:r w:rsidR="00D3499B" w:rsidRPr="00916C89">
              <w:rPr>
                <w:rStyle w:val="normaltextrun"/>
              </w:rPr>
              <w:t xml:space="preserve">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559056" w14:textId="2814F645" w:rsidR="00D3499B" w:rsidRPr="00916C89" w:rsidRDefault="00C11598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Студент барлық нарықтық қатынаста кірістерді дұрыс таңдап көрсеткіштердің көмегімен дұрыс нәтиже көрсете білді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8F0104" w14:textId="3C7C420C" w:rsidR="00D3499B" w:rsidRPr="00916C89" w:rsidRDefault="00C11598" w:rsidP="00C44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Студент жұмыс процесін жақсы түсінген алайда көрсеткіштердің саны азырақ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26E51F" w14:textId="61A7A1B1" w:rsidR="00D3499B" w:rsidRPr="00916C89" w:rsidRDefault="00D3499B" w:rsidP="00C115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 xml:space="preserve"> </w:t>
            </w:r>
            <w:r w:rsidR="00C11598" w:rsidRPr="00916C89">
              <w:rPr>
                <w:rStyle w:val="normaltextrun"/>
                <w:bCs/>
                <w:lang w:val="kk-KZ"/>
              </w:rPr>
              <w:t>Студент кейбір есептерді қалай шығару керектігін түсіндіре алмады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30BB0B" w14:textId="0754388B" w:rsidR="00D3499B" w:rsidRPr="00916C89" w:rsidRDefault="00D3499B" w:rsidP="00C115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 xml:space="preserve"> </w:t>
            </w:r>
            <w:r w:rsidR="00C11598" w:rsidRPr="00916C89">
              <w:rPr>
                <w:rStyle w:val="normaltextrun"/>
                <w:bCs/>
                <w:lang w:val="kk-KZ"/>
              </w:rPr>
              <w:t>Студенттің алғашқы мәліметтері болғанымен есеп шығаруды аяқтамаған</w:t>
            </w:r>
          </w:p>
        </w:tc>
      </w:tr>
      <w:tr w:rsidR="00C93F26" w:rsidRPr="00916C89" w14:paraId="34374450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06753" w14:textId="571362E3" w:rsidR="00C93F26" w:rsidRPr="00916C89" w:rsidRDefault="00C93F26" w:rsidP="00C93F26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916C89">
              <w:rPr>
                <w:rStyle w:val="normaltextrun"/>
                <w:lang w:val="kk-KZ"/>
              </w:rPr>
              <w:t>Бағаны есептеудің шығындық әдісі</w:t>
            </w:r>
            <w:r w:rsidRPr="00916C89">
              <w:rPr>
                <w:rStyle w:val="normaltextrun"/>
              </w:rPr>
              <w:t xml:space="preserve">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A8B9B6" w14:textId="77543CA7" w:rsidR="00C93F26" w:rsidRPr="00916C89" w:rsidRDefault="00C11598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Студент өз жм- на қажетті барлық шығындарды толық қамтып есептеп шығарған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E95DCC" w14:textId="27E4858D" w:rsidR="00C93F26" w:rsidRPr="00916C89" w:rsidRDefault="00C11598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Тапсырма орындалған алайда шығындар саны толық емес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C03D6A" w14:textId="7B4778F9" w:rsidR="00C93F26" w:rsidRPr="00916C89" w:rsidRDefault="00C11598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Тапсырманың орындалу реттілігін түсіндіре алмады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00F155" w14:textId="03025231" w:rsidR="00C93F26" w:rsidRPr="00916C89" w:rsidRDefault="00C11598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Жұмыс толық аяқталмаған</w:t>
            </w:r>
          </w:p>
        </w:tc>
      </w:tr>
      <w:tr w:rsidR="00C93F26" w:rsidRPr="00916C89" w14:paraId="75E20E37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448369" w14:textId="7EDC1017" w:rsidR="00C93F26" w:rsidRPr="00916C89" w:rsidRDefault="00C93F26" w:rsidP="00C93F26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916C89">
              <w:rPr>
                <w:rStyle w:val="normaltextrun"/>
                <w:lang w:val="kk-KZ"/>
              </w:rPr>
              <w:t>Бағаны есептеудің салыстырмалы әдісі</w:t>
            </w:r>
            <w:r w:rsidRPr="00916C89">
              <w:rPr>
                <w:rStyle w:val="normaltextrun"/>
              </w:rPr>
              <w:t xml:space="preserve">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721E86" w14:textId="78E77F3E" w:rsidR="00C93F26" w:rsidRPr="00916C89" w:rsidRDefault="00C11598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 xml:space="preserve">Студент есептеулерде аналогтардың толық тізімімен жұмыс жасап әсер ететін факторларды дұрыс </w:t>
            </w:r>
            <w:r w:rsidR="008B28EB" w:rsidRPr="00916C89">
              <w:rPr>
                <w:rStyle w:val="normaltextrun"/>
                <w:bCs/>
                <w:lang w:val="kk-KZ"/>
              </w:rPr>
              <w:t>таңдаған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09CA2D" w14:textId="72AB16F8" w:rsidR="00C93F26" w:rsidRPr="00916C89" w:rsidRDefault="008B28EB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Студент барлық тапсырманы орындағанымен аналогтар дұрыс таңдамаған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9E15D6" w14:textId="2009A2EC" w:rsidR="00C93F26" w:rsidRPr="00916C89" w:rsidRDefault="008B28EB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Студент кейбір факторлардың әсерін түсіндіре алмайды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B88563" w14:textId="6E1480F0" w:rsidR="00C93F26" w:rsidRPr="00916C89" w:rsidRDefault="008B28EB" w:rsidP="00C93F2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lang w:val="kk-KZ"/>
              </w:rPr>
            </w:pPr>
            <w:r w:rsidRPr="00916C89">
              <w:rPr>
                <w:rStyle w:val="normaltextrun"/>
                <w:bCs/>
                <w:lang w:val="kk-KZ"/>
              </w:rPr>
              <w:t>Жұмыс толық аяқталмаған</w:t>
            </w:r>
          </w:p>
        </w:tc>
      </w:tr>
      <w:tr w:rsidR="00D3499B" w:rsidRPr="008F5BFE" w14:paraId="77032404" w14:textId="77777777" w:rsidTr="00916C8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CD4F1E" w14:textId="48AF1AC3" w:rsidR="00D3499B" w:rsidRPr="00916C89" w:rsidRDefault="00D3499B" w:rsidP="001761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proofErr w:type="gramStart"/>
            <w:r w:rsidRPr="00916C89">
              <w:rPr>
                <w:rStyle w:val="normaltextrun"/>
              </w:rPr>
              <w:t xml:space="preserve">Презентация,  </w:t>
            </w:r>
            <w:r w:rsidR="001761A1" w:rsidRPr="00916C89">
              <w:rPr>
                <w:rStyle w:val="normaltextrun"/>
                <w:lang w:val="kk-KZ"/>
              </w:rPr>
              <w:t>топтық</w:t>
            </w:r>
            <w:proofErr w:type="gramEnd"/>
            <w:r w:rsidR="001761A1" w:rsidRPr="00916C89">
              <w:rPr>
                <w:rStyle w:val="normaltextrun"/>
                <w:lang w:val="kk-KZ"/>
              </w:rPr>
              <w:t xml:space="preserve"> жұмыс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6123DD" w14:textId="6E3F25E0" w:rsidR="00D3499B" w:rsidRPr="00916C89" w:rsidRDefault="00BA26CA" w:rsidP="0085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916C89">
              <w:rPr>
                <w:lang w:val="kk-KZ"/>
              </w:rPr>
              <w:t>Тартымды презентация, көрнекілікт</w:t>
            </w:r>
            <w:r w:rsidR="002879D6" w:rsidRPr="00916C89">
              <w:rPr>
                <w:lang w:val="kk-KZ"/>
              </w:rPr>
              <w:t>ер</w:t>
            </w:r>
            <w:r w:rsidRPr="00916C89">
              <w:rPr>
                <w:lang w:val="kk-KZ"/>
              </w:rPr>
              <w:t>, слайдтар, материалдар жоғары</w:t>
            </w:r>
            <w:r w:rsidR="002879D6" w:rsidRPr="00916C89">
              <w:rPr>
                <w:lang w:val="kk-KZ"/>
              </w:rPr>
              <w:t xml:space="preserve"> сапалы, өте жақсы ұйымдастырылған</w:t>
            </w:r>
            <w:r w:rsidRPr="00916C89">
              <w:rPr>
                <w:lang w:val="kk-KZ"/>
              </w:rPr>
              <w:t xml:space="preserve"> командалық жұмыс.</w:t>
            </w:r>
            <w:r w:rsidR="0085674B" w:rsidRPr="00916C89">
              <w:rPr>
                <w:rStyle w:val="normaltextrun"/>
                <w:b/>
                <w:bCs/>
                <w:lang w:val="kk-KZ"/>
              </w:rPr>
              <w:t xml:space="preserve">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A9B9C4" w14:textId="59648144" w:rsidR="00D3499B" w:rsidRPr="00916C89" w:rsidRDefault="002879D6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916C89">
              <w:rPr>
                <w:lang w:val="kk-KZ"/>
              </w:rPr>
              <w:t xml:space="preserve">Қатысу белсенді, көрнекіліктің, слайдтардың немесе басқа материалдардың </w:t>
            </w:r>
            <w:r w:rsidR="0002647F" w:rsidRPr="00916C89">
              <w:rPr>
                <w:lang w:val="kk-KZ"/>
              </w:rPr>
              <w:t xml:space="preserve">сапасы </w:t>
            </w:r>
            <w:r w:rsidRPr="00916C89">
              <w:rPr>
                <w:lang w:val="kk-KZ"/>
              </w:rPr>
              <w:t xml:space="preserve">жақсы, топтық жұмыстың </w:t>
            </w:r>
            <w:r w:rsidR="0002647F" w:rsidRPr="00916C89">
              <w:rPr>
                <w:lang w:val="kk-KZ"/>
              </w:rPr>
              <w:t xml:space="preserve">деңгейі </w:t>
            </w:r>
            <w:r w:rsidRPr="00916C89">
              <w:rPr>
                <w:lang w:val="kk-KZ"/>
              </w:rPr>
              <w:t>жақсы</w:t>
            </w:r>
            <w:r w:rsidR="0002647F" w:rsidRPr="00916C89">
              <w:rPr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485DEE" w14:textId="667900E1" w:rsidR="00D3499B" w:rsidRPr="00916C89" w:rsidRDefault="003037C5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916C89">
              <w:rPr>
                <w:lang w:val="kk-KZ"/>
              </w:rPr>
              <w:t>Қатысуы қанағаттанарлық деңгейде, материалдардың сапасыда қанағаттанарлық, топтық жұмыстың деңгейіде қанағаттанарлық.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486979" w14:textId="1C83833A" w:rsidR="00D3499B" w:rsidRPr="00916C89" w:rsidRDefault="00CF3660" w:rsidP="00CF36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kk-KZ"/>
              </w:rPr>
            </w:pPr>
            <w:r w:rsidRPr="00916C89">
              <w:rPr>
                <w:lang w:val="kk-KZ"/>
              </w:rPr>
              <w:t>Қ</w:t>
            </w:r>
            <w:r w:rsidR="003037C5" w:rsidRPr="00916C89">
              <w:rPr>
                <w:lang w:val="kk-KZ"/>
              </w:rPr>
              <w:t>атысу</w:t>
            </w:r>
            <w:r w:rsidRPr="00916C89">
              <w:rPr>
                <w:lang w:val="kk-KZ"/>
              </w:rPr>
              <w:t>ы</w:t>
            </w:r>
            <w:r w:rsidR="003037C5" w:rsidRPr="00916C89">
              <w:rPr>
                <w:lang w:val="kk-KZ"/>
              </w:rPr>
              <w:t xml:space="preserve"> төмен</w:t>
            </w:r>
            <w:r w:rsidRPr="00916C89">
              <w:rPr>
                <w:lang w:val="kk-KZ"/>
              </w:rPr>
              <w:t>,</w:t>
            </w:r>
            <w:r w:rsidR="003037C5" w:rsidRPr="00916C89">
              <w:rPr>
                <w:lang w:val="kk-KZ"/>
              </w:rPr>
              <w:t xml:space="preserve"> материалдар</w:t>
            </w:r>
            <w:r w:rsidRPr="00916C89">
              <w:rPr>
                <w:lang w:val="kk-KZ"/>
              </w:rPr>
              <w:t xml:space="preserve"> сапасы</w:t>
            </w:r>
            <w:r w:rsidR="003037C5" w:rsidRPr="00916C89">
              <w:rPr>
                <w:lang w:val="kk-KZ"/>
              </w:rPr>
              <w:t xml:space="preserve"> нашар</w:t>
            </w:r>
            <w:r w:rsidRPr="00916C89">
              <w:rPr>
                <w:lang w:val="kk-KZ"/>
              </w:rPr>
              <w:t>,</w:t>
            </w:r>
            <w:r w:rsidR="003037C5" w:rsidRPr="00916C89">
              <w:rPr>
                <w:lang w:val="kk-KZ"/>
              </w:rPr>
              <w:t xml:space="preserve"> командалық жұмыс</w:t>
            </w:r>
            <w:r w:rsidRPr="00916C89">
              <w:rPr>
                <w:lang w:val="kk-KZ"/>
              </w:rPr>
              <w:t xml:space="preserve"> деңгейі төмен.</w:t>
            </w:r>
          </w:p>
        </w:tc>
      </w:tr>
    </w:tbl>
    <w:p w14:paraId="4E899E38" w14:textId="77777777" w:rsidR="00D3499B" w:rsidRDefault="00D3499B" w:rsidP="00D3499B">
      <w:pPr>
        <w:rPr>
          <w:sz w:val="20"/>
          <w:szCs w:val="20"/>
          <w:lang w:val="kk-KZ"/>
        </w:rPr>
      </w:pPr>
    </w:p>
    <w:p w14:paraId="0ED446BB" w14:textId="77777777" w:rsidR="00916C89" w:rsidRDefault="00916C89" w:rsidP="00D3499B">
      <w:pPr>
        <w:rPr>
          <w:sz w:val="20"/>
          <w:szCs w:val="20"/>
          <w:lang w:val="kk-KZ"/>
        </w:rPr>
      </w:pPr>
    </w:p>
    <w:p w14:paraId="1CA52293" w14:textId="77777777" w:rsidR="00916C89" w:rsidRDefault="00916C89" w:rsidP="00D3499B">
      <w:pPr>
        <w:rPr>
          <w:sz w:val="20"/>
          <w:szCs w:val="20"/>
          <w:lang w:val="kk-KZ"/>
        </w:rPr>
      </w:pPr>
    </w:p>
    <w:p w14:paraId="671AF707" w14:textId="77777777" w:rsidR="00916C89" w:rsidRDefault="00916C89" w:rsidP="00D3499B">
      <w:pPr>
        <w:rPr>
          <w:sz w:val="20"/>
          <w:szCs w:val="20"/>
          <w:lang w:val="kk-KZ"/>
        </w:rPr>
      </w:pPr>
    </w:p>
    <w:p w14:paraId="261EFF60" w14:textId="77777777" w:rsidR="00916C89" w:rsidRDefault="00916C89" w:rsidP="00D3499B">
      <w:pPr>
        <w:rPr>
          <w:sz w:val="20"/>
          <w:szCs w:val="20"/>
          <w:lang w:val="kk-KZ"/>
        </w:rPr>
      </w:pPr>
    </w:p>
    <w:p w14:paraId="2F3EED96" w14:textId="7A6F9361" w:rsidR="009D357C" w:rsidRDefault="009D357C" w:rsidP="009D357C">
      <w:pPr>
        <w:tabs>
          <w:tab w:val="left" w:pos="1276"/>
        </w:tabs>
        <w:jc w:val="both"/>
        <w:rPr>
          <w:b/>
          <w:lang w:val="kk-KZ"/>
        </w:rPr>
      </w:pPr>
      <w:r w:rsidRPr="00916C89">
        <w:rPr>
          <w:b/>
          <w:bCs/>
          <w:lang w:val="kk-KZ"/>
        </w:rPr>
        <w:t xml:space="preserve">3-СӨЖ. </w:t>
      </w:r>
      <w:r w:rsidRPr="00916C89">
        <w:rPr>
          <w:bCs/>
          <w:lang w:val="kk-KZ"/>
        </w:rPr>
        <w:t>Тақырып:</w:t>
      </w:r>
      <w:r w:rsidRPr="00916C89">
        <w:rPr>
          <w:lang w:val="kk-KZ"/>
        </w:rPr>
        <w:t xml:space="preserve"> </w:t>
      </w:r>
      <w:r w:rsidRPr="00916C89">
        <w:rPr>
          <w:b/>
          <w:bCs/>
          <w:lang w:val="kk-KZ"/>
        </w:rPr>
        <w:t>Жерлердің кадастрлық бағасын кешенді есептеу (зерттеу аймағы таңдау бойынша)</w:t>
      </w:r>
      <w:r w:rsidRPr="00916C89">
        <w:rPr>
          <w:b/>
          <w:lang w:val="kk-KZ"/>
        </w:rPr>
        <w:t xml:space="preserve"> (</w:t>
      </w:r>
      <w:r w:rsidR="00921CE6" w:rsidRPr="00916C89">
        <w:rPr>
          <w:b/>
          <w:lang w:val="kk-KZ"/>
        </w:rPr>
        <w:t>5 баллда</w:t>
      </w:r>
      <w:r w:rsidRPr="00916C89">
        <w:rPr>
          <w:b/>
          <w:lang w:val="kk-KZ"/>
        </w:rPr>
        <w:t>н 10</w:t>
      </w:r>
      <w:r w:rsidR="00921CE6" w:rsidRPr="00916C89">
        <w:rPr>
          <w:b/>
          <w:lang w:val="kk-KZ"/>
        </w:rPr>
        <w:t xml:space="preserve"> балл</w:t>
      </w:r>
      <w:r w:rsidRPr="00916C89">
        <w:rPr>
          <w:b/>
          <w:lang w:val="kk-KZ"/>
        </w:rPr>
        <w:t>ға дейін)</w:t>
      </w:r>
    </w:p>
    <w:p w14:paraId="0EAB56E2" w14:textId="77777777" w:rsidR="00916C89" w:rsidRPr="00916C89" w:rsidRDefault="00916C89" w:rsidP="009D357C">
      <w:pPr>
        <w:tabs>
          <w:tab w:val="left" w:pos="1276"/>
        </w:tabs>
        <w:jc w:val="both"/>
        <w:rPr>
          <w:b/>
          <w:lang w:val="kk-KZ"/>
        </w:rPr>
      </w:pP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1F4B9F" w:rsidRPr="002741CC" w14:paraId="26AE0B1D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C862BCE" w14:textId="77777777" w:rsidR="001F4B9F" w:rsidRPr="002741CC" w:rsidRDefault="001F4B9F" w:rsidP="001F4B9F">
            <w:pPr>
              <w:pStyle w:val="paragraph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2741CC">
              <w:rPr>
                <w:rStyle w:val="normaltextrun"/>
                <w:b/>
                <w:bCs/>
                <w:color w:val="000000"/>
                <w:lang w:eastAsia="en-US"/>
              </w:rPr>
              <w:t>Критерий </w:t>
            </w:r>
            <w:r w:rsidRPr="002741CC">
              <w:rPr>
                <w:rStyle w:val="normaltextrun"/>
                <w:color w:val="000000"/>
                <w:lang w:eastAsia="en-US"/>
              </w:rPr>
              <w:t> </w:t>
            </w:r>
            <w:r w:rsidRPr="002741CC">
              <w:rPr>
                <w:rStyle w:val="eop"/>
                <w:color w:val="000000"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9747BF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Өте 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63C4E7AC" w14:textId="5FA85EC0" w:rsidR="001F4B9F" w:rsidRPr="002741CC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eastAsia="en-US"/>
              </w:rPr>
              <w:t>30-</w:t>
            </w:r>
            <w:r w:rsidRPr="00916C89">
              <w:rPr>
                <w:rStyle w:val="eop"/>
                <w:lang w:val="en-US" w:eastAsia="en-US"/>
              </w:rPr>
              <w:t>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F83D94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Жақсы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 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45137223" w14:textId="1B5F3268" w:rsidR="001F4B9F" w:rsidRPr="002741CC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val="en-US" w:eastAsia="en-US"/>
              </w:rPr>
              <w:t>26</w:t>
            </w:r>
            <w:r w:rsidRPr="00916C89">
              <w:rPr>
                <w:rStyle w:val="eop"/>
                <w:lang w:eastAsia="en-US"/>
              </w:rPr>
              <w:t>-</w:t>
            </w:r>
            <w:r w:rsidRPr="00916C89">
              <w:rPr>
                <w:rStyle w:val="eop"/>
                <w:lang w:val="en-US" w:eastAsia="en-US"/>
              </w:rPr>
              <w:t>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B312F3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Қанағаттанарлық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46E6E56B" w14:textId="5FEACB7E" w:rsidR="001F4B9F" w:rsidRPr="002741CC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val="en-US" w:eastAsia="en-US"/>
              </w:rPr>
              <w:t>19</w:t>
            </w:r>
            <w:r w:rsidRPr="00916C89">
              <w:rPr>
                <w:rStyle w:val="eop"/>
                <w:lang w:eastAsia="en-US"/>
              </w:rPr>
              <w:t>-15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1E0E41" w14:textId="77777777" w:rsidR="001F4B9F" w:rsidRPr="00916C89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«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Қанағаттан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ды</w:t>
            </w:r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р</w:t>
            </w:r>
            <w:r w:rsidRPr="00916C89">
              <w:rPr>
                <w:rStyle w:val="normaltextrun"/>
                <w:b/>
                <w:bCs/>
                <w:color w:val="000000"/>
                <w:lang w:val="kk-KZ" w:eastAsia="en-US"/>
              </w:rPr>
              <w:t>ар</w:t>
            </w:r>
            <w:proofErr w:type="spellStart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лықсыз</w:t>
            </w:r>
            <w:proofErr w:type="spellEnd"/>
            <w:r w:rsidRPr="00916C89">
              <w:rPr>
                <w:rStyle w:val="normaltextrun"/>
                <w:b/>
                <w:bCs/>
                <w:color w:val="000000"/>
                <w:lang w:eastAsia="en-US"/>
              </w:rPr>
              <w:t>»</w:t>
            </w:r>
            <w:r w:rsidRPr="00916C89">
              <w:rPr>
                <w:rStyle w:val="normaltextrun"/>
                <w:color w:val="000000"/>
                <w:lang w:eastAsia="en-US"/>
              </w:rPr>
              <w:t> </w:t>
            </w:r>
          </w:p>
          <w:p w14:paraId="3E643E12" w14:textId="7E15BB16" w:rsidR="001F4B9F" w:rsidRPr="002741CC" w:rsidRDefault="001F4B9F" w:rsidP="001F4B9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 w:rsidRPr="00916C89">
              <w:rPr>
                <w:rStyle w:val="eop"/>
                <w:lang w:eastAsia="en-US"/>
              </w:rPr>
              <w:t>0-15</w:t>
            </w:r>
          </w:p>
        </w:tc>
      </w:tr>
      <w:tr w:rsidR="009D357C" w:rsidRPr="008F5BFE" w14:paraId="067318D3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ED1174" w14:textId="58B2A19C" w:rsidR="009D357C" w:rsidRPr="002741CC" w:rsidRDefault="008F7ACB">
            <w:pPr>
              <w:pStyle w:val="paragraph"/>
              <w:textAlignment w:val="baseline"/>
              <w:rPr>
                <w:lang w:val="kk-KZ" w:eastAsia="en-US"/>
              </w:rPr>
            </w:pPr>
            <w:r w:rsidRPr="002741CC">
              <w:rPr>
                <w:lang w:val="kk-KZ" w:eastAsia="en-US"/>
              </w:rPr>
              <w:t>Ауыл шаруашылығы жерлерінің бағасын анықтауда базалық төлеақы ставкаларын есептеу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C378A5" w14:textId="4D9966E1" w:rsidR="009D357C" w:rsidRPr="002741CC" w:rsidRDefault="002741CC">
            <w:pPr>
              <w:pStyle w:val="paragraph"/>
              <w:spacing w:before="0" w:beforeAutospacing="0" w:after="0" w:afterAutospacing="0"/>
              <w:textAlignment w:val="baseline"/>
              <w:rPr>
                <w:lang w:val="kk-KZ" w:eastAsia="en-US"/>
              </w:rPr>
            </w:pPr>
            <w:r w:rsidRPr="002741CC">
              <w:rPr>
                <w:lang w:val="kk-KZ" w:eastAsia="en-US"/>
              </w:rPr>
              <w:t xml:space="preserve">Ауыл шаруашылығы жерлерінің бағасын анықтауда базалық төлеақы ставкаларын есептеу </w:t>
            </w:r>
            <w:r w:rsidRPr="002741CC">
              <w:rPr>
                <w:lang w:val="kk-KZ"/>
              </w:rPr>
              <w:t xml:space="preserve">әдістемесіне және осы салад қолданылатын нормативтік актілерге түсінік берді, есептері дұрыс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F84BC19" w14:textId="24A551BF" w:rsidR="009D357C" w:rsidRPr="002741CC" w:rsidRDefault="002741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lang w:val="kk-KZ" w:eastAsia="en-US"/>
              </w:rPr>
              <w:t xml:space="preserve">Ауыл шаруашылығы жерлерінің бағасын анықтауда базалық төлеақы ставкаларын есептеу </w:t>
            </w:r>
            <w:r w:rsidRPr="002741CC">
              <w:rPr>
                <w:lang w:val="kk-KZ"/>
              </w:rPr>
              <w:t>әдістемесіне және осы салад қолданылатын нормативтік актілерге түсінік берді, есептері дұрыс емес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30DAE2" w14:textId="135D38E6" w:rsidR="009D357C" w:rsidRPr="002741CC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kk-KZ"/>
              </w:rPr>
            </w:pPr>
            <w:r w:rsidRPr="002741CC">
              <w:rPr>
                <w:rStyle w:val="normaltextrun"/>
                <w:b/>
                <w:bCs/>
                <w:lang w:val="kk-KZ" w:eastAsia="en-US"/>
              </w:rPr>
              <w:t> </w:t>
            </w:r>
            <w:r w:rsidRPr="002741CC">
              <w:rPr>
                <w:rStyle w:val="normaltextrun"/>
                <w:lang w:val="kk-KZ" w:eastAsia="en-US"/>
              </w:rPr>
              <w:t> </w:t>
            </w:r>
            <w:r w:rsidRPr="002741CC">
              <w:rPr>
                <w:rStyle w:val="eop"/>
                <w:lang w:val="kk-KZ" w:eastAsia="en-US"/>
              </w:rPr>
              <w:t> </w:t>
            </w:r>
            <w:r w:rsidR="002741CC" w:rsidRPr="002741CC">
              <w:rPr>
                <w:lang w:val="kk-KZ" w:eastAsia="en-US"/>
              </w:rPr>
              <w:t xml:space="preserve">Ауыл шаруашылығы жерлерінің бағасын анықтауда базалық төлеақы ставкаларын есептеу </w:t>
            </w:r>
            <w:r w:rsidR="002741CC" w:rsidRPr="002741CC">
              <w:rPr>
                <w:lang w:val="kk-KZ"/>
              </w:rPr>
              <w:t>әдістемесіне және осы салад қолданылатын нормативтік актілерге түсінік берді, есептерін көрсете алмады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49D4BD" w14:textId="350885BB" w:rsidR="009D357C" w:rsidRPr="002741CC" w:rsidRDefault="009D357C">
            <w:pPr>
              <w:pStyle w:val="paragraph"/>
              <w:textAlignment w:val="baseline"/>
              <w:rPr>
                <w:lang w:val="kk-KZ"/>
              </w:rPr>
            </w:pPr>
            <w:r w:rsidRPr="002741CC">
              <w:rPr>
                <w:rStyle w:val="normaltextrun"/>
                <w:b/>
                <w:bCs/>
                <w:lang w:val="kk-KZ" w:eastAsia="en-US"/>
              </w:rPr>
              <w:t> </w:t>
            </w:r>
            <w:r w:rsidRPr="002741CC">
              <w:rPr>
                <w:rStyle w:val="normaltextrun"/>
                <w:lang w:val="kk-KZ" w:eastAsia="en-US"/>
              </w:rPr>
              <w:t> </w:t>
            </w:r>
            <w:r w:rsidRPr="002741CC">
              <w:rPr>
                <w:rStyle w:val="eop"/>
                <w:lang w:val="kk-KZ" w:eastAsia="en-US"/>
              </w:rPr>
              <w:t> </w:t>
            </w:r>
            <w:r w:rsidR="002741CC" w:rsidRPr="002741CC">
              <w:rPr>
                <w:rStyle w:val="normaltextrun"/>
                <w:bCs/>
                <w:lang w:val="kk-KZ" w:eastAsia="en-US"/>
              </w:rPr>
              <w:t>Студенттің алғашқы мәліметтері болғанымен есеп шығаруды аяқтамаған</w:t>
            </w:r>
          </w:p>
        </w:tc>
      </w:tr>
      <w:tr w:rsidR="009D357C" w:rsidRPr="008F5BFE" w14:paraId="2B156027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8C190B" w14:textId="3C7E967F" w:rsidR="009D357C" w:rsidRPr="001F4B9F" w:rsidRDefault="008F7ACB">
            <w:pPr>
              <w:pStyle w:val="paragraph"/>
              <w:textAlignment w:val="baseline"/>
              <w:rPr>
                <w:rStyle w:val="normaltextrun"/>
                <w:lang w:val="kk-KZ"/>
              </w:rPr>
            </w:pPr>
            <w:r w:rsidRPr="002741CC">
              <w:rPr>
                <w:rStyle w:val="normaltextrun"/>
                <w:lang w:val="kk-KZ" w:eastAsia="en-US"/>
              </w:rPr>
              <w:t>А</w:t>
            </w:r>
            <w:r w:rsidRPr="002741CC">
              <w:rPr>
                <w:rStyle w:val="normaltextrun"/>
                <w:lang w:val="kk-KZ"/>
              </w:rPr>
              <w:t>ш жерлерінің базалық ставкасына түзету коэффициенттерін есептеу</w:t>
            </w:r>
            <w:r w:rsidR="009D357C" w:rsidRPr="002741CC">
              <w:rPr>
                <w:rStyle w:val="normaltextrun"/>
                <w:lang w:val="kk-KZ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A96BEE" w14:textId="6A39DFFA" w:rsidR="009D357C" w:rsidRPr="002741CC" w:rsidRDefault="002741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rStyle w:val="normaltextrun"/>
                <w:lang w:val="kk-KZ" w:eastAsia="en-US"/>
              </w:rPr>
              <w:t>А</w:t>
            </w:r>
            <w:r w:rsidRPr="002741CC">
              <w:rPr>
                <w:rStyle w:val="normaltextrun"/>
                <w:lang w:val="kk-KZ"/>
              </w:rPr>
              <w:t>ш жерлерінің базалық ставкасына түзету коэффициенттерін есептеу жолдарын толықтай айтып өтті, есебі дұрыс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9E2E06" w14:textId="15FE750F" w:rsidR="009D357C" w:rsidRPr="002741CC" w:rsidRDefault="002741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rStyle w:val="normaltextrun"/>
                <w:lang w:val="kk-KZ" w:eastAsia="en-US"/>
              </w:rPr>
              <w:t>А</w:t>
            </w:r>
            <w:r w:rsidRPr="002741CC">
              <w:rPr>
                <w:rStyle w:val="normaltextrun"/>
                <w:lang w:val="kk-KZ"/>
              </w:rPr>
              <w:t>ш жерлерінің базалық ставкасына түзету коэффициенттерін есептеу жолдарын толықтай айтып өтті, есебі дұрыс емес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588E98" w14:textId="483518F8" w:rsidR="009D357C" w:rsidRPr="002741CC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rStyle w:val="normaltextrun"/>
                <w:bCs/>
                <w:lang w:val="kk-KZ" w:eastAsia="en-US"/>
              </w:rPr>
              <w:t xml:space="preserve"> </w:t>
            </w:r>
            <w:r w:rsidR="002741CC" w:rsidRPr="002741CC">
              <w:rPr>
                <w:rStyle w:val="normaltextrun"/>
                <w:lang w:val="kk-KZ" w:eastAsia="en-US"/>
              </w:rPr>
              <w:t>А</w:t>
            </w:r>
            <w:r w:rsidR="002741CC" w:rsidRPr="002741CC">
              <w:rPr>
                <w:rStyle w:val="normaltextrun"/>
                <w:lang w:val="kk-KZ"/>
              </w:rPr>
              <w:t>ш жерлерінің базалық ставкасына түзету коэффициенттерін есептеу жолдарын толықтай айтып өтті</w:t>
            </w:r>
            <w:r w:rsidR="002741CC" w:rsidRPr="002741CC">
              <w:rPr>
                <w:lang w:val="kk-KZ"/>
              </w:rPr>
              <w:t xml:space="preserve"> есептерін көрсете алмады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63508A" w14:textId="77777777" w:rsidR="009D357C" w:rsidRPr="002741CC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rStyle w:val="normaltextrun"/>
                <w:bCs/>
                <w:lang w:val="kk-KZ" w:eastAsia="en-US"/>
              </w:rPr>
              <w:t xml:space="preserve"> Студенттің алғашқы мәліметтері болғанымен есеп шығаруды аяқтамаған</w:t>
            </w:r>
          </w:p>
        </w:tc>
      </w:tr>
      <w:tr w:rsidR="009D357C" w:rsidRPr="002741CC" w14:paraId="0BA96663" w14:textId="77777777" w:rsidTr="009D357C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167D79" w14:textId="608D795F" w:rsidR="009D357C" w:rsidRPr="002741CC" w:rsidRDefault="002741CC">
            <w:pPr>
              <w:pStyle w:val="paragraph"/>
              <w:textAlignment w:val="baseline"/>
              <w:rPr>
                <w:rStyle w:val="normaltextrun"/>
                <w:lang w:val="kk-KZ" w:eastAsia="en-US"/>
              </w:rPr>
            </w:pPr>
            <w:r w:rsidRPr="002741CC">
              <w:rPr>
                <w:rStyle w:val="normaltextrun"/>
                <w:lang w:val="kk-KZ" w:eastAsia="en-US"/>
              </w:rPr>
              <w:t>Жердің кадастрлық құнын есептеу, оны қолдану ерекшеліктері</w:t>
            </w:r>
            <w:r w:rsidR="009D357C" w:rsidRPr="002741CC">
              <w:rPr>
                <w:rStyle w:val="normaltextrun"/>
                <w:lang w:val="kk-KZ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D88BD5" w14:textId="352BA620" w:rsidR="009D357C" w:rsidRPr="002741CC" w:rsidRDefault="002741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rStyle w:val="normaltextrun"/>
                <w:lang w:val="kk-KZ" w:eastAsia="en-US"/>
              </w:rPr>
              <w:t>Жердің кадастрлық құнын есептеген, оны қолдану ерекшеліктерін толықтай түсіндіріп өтті, есебі дұрыс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795467" w14:textId="6164EB5D" w:rsidR="009D357C" w:rsidRPr="002741CC" w:rsidRDefault="002741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rStyle w:val="normaltextrun"/>
                <w:lang w:val="kk-KZ" w:eastAsia="en-US"/>
              </w:rPr>
              <w:t>Жердің кадастрлық құнын есептеген, оны қолдану ерекшеліктерін толықтай түсіндіріп өтті, есебі дұрыс емес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A7CE29" w14:textId="7729D7FF" w:rsidR="009D357C" w:rsidRPr="002741CC" w:rsidRDefault="002741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rStyle w:val="normaltextrun"/>
                <w:lang w:val="kk-KZ" w:eastAsia="en-US"/>
              </w:rPr>
              <w:t>Жердің кадастрлық құнын есептеген, оны қолдану ерекшеліктерін толықтай түсіндіріп өтті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9CAD18" w14:textId="77777777" w:rsidR="009D357C" w:rsidRPr="002741CC" w:rsidRDefault="009D357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kk-KZ" w:eastAsia="en-US"/>
              </w:rPr>
            </w:pPr>
            <w:r w:rsidRPr="002741CC">
              <w:rPr>
                <w:rStyle w:val="normaltextrun"/>
                <w:bCs/>
                <w:lang w:val="kk-KZ" w:eastAsia="en-US"/>
              </w:rPr>
              <w:t>Жұмыс толық аяқталмаған</w:t>
            </w:r>
          </w:p>
        </w:tc>
      </w:tr>
    </w:tbl>
    <w:p w14:paraId="751CA762" w14:textId="1C2D6F6F" w:rsidR="000A6617" w:rsidRDefault="000A6617">
      <w:pPr>
        <w:rPr>
          <w:b/>
          <w:bCs/>
          <w:sz w:val="20"/>
          <w:szCs w:val="20"/>
          <w:lang w:val="kk-KZ"/>
        </w:rPr>
      </w:pPr>
    </w:p>
    <w:p w14:paraId="54E12550" w14:textId="77777777" w:rsidR="009D357C" w:rsidRPr="009D357C" w:rsidRDefault="009D357C">
      <w:pPr>
        <w:rPr>
          <w:sz w:val="20"/>
          <w:szCs w:val="20"/>
          <w:lang w:val="kk-KZ"/>
        </w:rPr>
      </w:pPr>
    </w:p>
    <w:sectPr w:rsidR="009D357C" w:rsidRPr="009D357C" w:rsidSect="008F40A4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76CE6" w14:textId="77777777" w:rsidR="001E2C58" w:rsidRDefault="001E2C58" w:rsidP="004C6A23">
      <w:r>
        <w:separator/>
      </w:r>
    </w:p>
  </w:endnote>
  <w:endnote w:type="continuationSeparator" w:id="0">
    <w:p w14:paraId="1D2119A7" w14:textId="77777777" w:rsidR="001E2C58" w:rsidRDefault="001E2C58" w:rsidP="004C6A23">
      <w:r>
        <w:continuationSeparator/>
      </w:r>
    </w:p>
  </w:endnote>
  <w:endnote w:type="continuationNotice" w:id="1">
    <w:p w14:paraId="07F12350" w14:textId="77777777" w:rsidR="001E2C58" w:rsidRDefault="001E2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67A68" w14:textId="77777777" w:rsidR="001E2C58" w:rsidRDefault="001E2C58" w:rsidP="004C6A23">
      <w:r>
        <w:separator/>
      </w:r>
    </w:p>
  </w:footnote>
  <w:footnote w:type="continuationSeparator" w:id="0">
    <w:p w14:paraId="7F199E2A" w14:textId="77777777" w:rsidR="001E2C58" w:rsidRDefault="001E2C58" w:rsidP="004C6A23">
      <w:r>
        <w:continuationSeparator/>
      </w:r>
    </w:p>
  </w:footnote>
  <w:footnote w:type="continuationNotice" w:id="1">
    <w:p w14:paraId="61D2928C" w14:textId="77777777" w:rsidR="001E2C58" w:rsidRDefault="001E2C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37902">
    <w:abstractNumId w:val="10"/>
  </w:num>
  <w:num w:numId="2" w16cid:durableId="457142384">
    <w:abstractNumId w:val="6"/>
  </w:num>
  <w:num w:numId="3" w16cid:durableId="1191338933">
    <w:abstractNumId w:val="5"/>
  </w:num>
  <w:num w:numId="4" w16cid:durableId="629285000">
    <w:abstractNumId w:val="1"/>
  </w:num>
  <w:num w:numId="5" w16cid:durableId="668949395">
    <w:abstractNumId w:val="3"/>
  </w:num>
  <w:num w:numId="6" w16cid:durableId="272057811">
    <w:abstractNumId w:val="4"/>
  </w:num>
  <w:num w:numId="7" w16cid:durableId="1671829785">
    <w:abstractNumId w:val="7"/>
  </w:num>
  <w:num w:numId="8" w16cid:durableId="1160659060">
    <w:abstractNumId w:val="0"/>
  </w:num>
  <w:num w:numId="9" w16cid:durableId="512380753">
    <w:abstractNumId w:val="8"/>
  </w:num>
  <w:num w:numId="10" w16cid:durableId="1251811913">
    <w:abstractNumId w:val="9"/>
  </w:num>
  <w:num w:numId="11" w16cid:durableId="176820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583E"/>
    <w:rsid w:val="00021CB8"/>
    <w:rsid w:val="00023D8E"/>
    <w:rsid w:val="00024786"/>
    <w:rsid w:val="0002647F"/>
    <w:rsid w:val="0003132B"/>
    <w:rsid w:val="00033886"/>
    <w:rsid w:val="00033BCF"/>
    <w:rsid w:val="00035CC8"/>
    <w:rsid w:val="00051A37"/>
    <w:rsid w:val="000544CE"/>
    <w:rsid w:val="00057983"/>
    <w:rsid w:val="00057ECB"/>
    <w:rsid w:val="00060E5D"/>
    <w:rsid w:val="0006202B"/>
    <w:rsid w:val="00062B20"/>
    <w:rsid w:val="000634C4"/>
    <w:rsid w:val="00063C75"/>
    <w:rsid w:val="00064D9C"/>
    <w:rsid w:val="00065FCD"/>
    <w:rsid w:val="00070557"/>
    <w:rsid w:val="00070DE9"/>
    <w:rsid w:val="00072014"/>
    <w:rsid w:val="000752A6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0FF1"/>
    <w:rsid w:val="000E048B"/>
    <w:rsid w:val="000E1A39"/>
    <w:rsid w:val="000E2DD0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1DAA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1A1"/>
    <w:rsid w:val="00176AC2"/>
    <w:rsid w:val="00180AF4"/>
    <w:rsid w:val="00180F23"/>
    <w:rsid w:val="001815D6"/>
    <w:rsid w:val="001816E9"/>
    <w:rsid w:val="001A1046"/>
    <w:rsid w:val="001A4025"/>
    <w:rsid w:val="001A4153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2C58"/>
    <w:rsid w:val="001E3E27"/>
    <w:rsid w:val="001E4151"/>
    <w:rsid w:val="001E724B"/>
    <w:rsid w:val="001F0AF5"/>
    <w:rsid w:val="001F3EDD"/>
    <w:rsid w:val="001F4B9F"/>
    <w:rsid w:val="001F5F52"/>
    <w:rsid w:val="00200490"/>
    <w:rsid w:val="00201506"/>
    <w:rsid w:val="00203226"/>
    <w:rsid w:val="00206743"/>
    <w:rsid w:val="00206C25"/>
    <w:rsid w:val="00206E46"/>
    <w:rsid w:val="00207EC4"/>
    <w:rsid w:val="00216100"/>
    <w:rsid w:val="0022258E"/>
    <w:rsid w:val="0022591E"/>
    <w:rsid w:val="00227570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41CC"/>
    <w:rsid w:val="00276366"/>
    <w:rsid w:val="002770D3"/>
    <w:rsid w:val="00281828"/>
    <w:rsid w:val="00282829"/>
    <w:rsid w:val="00283913"/>
    <w:rsid w:val="0028456C"/>
    <w:rsid w:val="00286D6F"/>
    <w:rsid w:val="002879D6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7C5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1142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02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62C"/>
    <w:rsid w:val="003C747F"/>
    <w:rsid w:val="003D0455"/>
    <w:rsid w:val="003D47DD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31D"/>
    <w:rsid w:val="00443002"/>
    <w:rsid w:val="00444557"/>
    <w:rsid w:val="0045560C"/>
    <w:rsid w:val="00455784"/>
    <w:rsid w:val="00456926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2DBE"/>
    <w:rsid w:val="0048313F"/>
    <w:rsid w:val="00486107"/>
    <w:rsid w:val="004862D8"/>
    <w:rsid w:val="00486FEF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63AB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3EE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94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3FE6"/>
    <w:rsid w:val="005D4340"/>
    <w:rsid w:val="005E1BEA"/>
    <w:rsid w:val="005E2FF8"/>
    <w:rsid w:val="005E7456"/>
    <w:rsid w:val="005F0F19"/>
    <w:rsid w:val="005F37DF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947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677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135"/>
    <w:rsid w:val="00677687"/>
    <w:rsid w:val="00683317"/>
    <w:rsid w:val="006859C8"/>
    <w:rsid w:val="00685FBA"/>
    <w:rsid w:val="00691541"/>
    <w:rsid w:val="00694E94"/>
    <w:rsid w:val="0069629C"/>
    <w:rsid w:val="00697944"/>
    <w:rsid w:val="006A5501"/>
    <w:rsid w:val="006A6C8C"/>
    <w:rsid w:val="006A7FC8"/>
    <w:rsid w:val="006C2B71"/>
    <w:rsid w:val="006C4434"/>
    <w:rsid w:val="006C4C26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2193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C89"/>
    <w:rsid w:val="007F4F36"/>
    <w:rsid w:val="007F6781"/>
    <w:rsid w:val="007F71A7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2543"/>
    <w:rsid w:val="00844BD1"/>
    <w:rsid w:val="00844D39"/>
    <w:rsid w:val="0084687B"/>
    <w:rsid w:val="00852424"/>
    <w:rsid w:val="00852FCB"/>
    <w:rsid w:val="00854136"/>
    <w:rsid w:val="00855426"/>
    <w:rsid w:val="008560ED"/>
    <w:rsid w:val="00856382"/>
    <w:rsid w:val="0085674B"/>
    <w:rsid w:val="00863D12"/>
    <w:rsid w:val="008642A4"/>
    <w:rsid w:val="008677A1"/>
    <w:rsid w:val="00872B08"/>
    <w:rsid w:val="00872B1A"/>
    <w:rsid w:val="00875267"/>
    <w:rsid w:val="00876EB4"/>
    <w:rsid w:val="00877C52"/>
    <w:rsid w:val="0088018E"/>
    <w:rsid w:val="00881BC6"/>
    <w:rsid w:val="00885248"/>
    <w:rsid w:val="008855C2"/>
    <w:rsid w:val="00887042"/>
    <w:rsid w:val="008903D1"/>
    <w:rsid w:val="0089080D"/>
    <w:rsid w:val="008913C1"/>
    <w:rsid w:val="008939ED"/>
    <w:rsid w:val="008A3D64"/>
    <w:rsid w:val="008A4157"/>
    <w:rsid w:val="008B28EB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40A4"/>
    <w:rsid w:val="008F5BFE"/>
    <w:rsid w:val="008F65F1"/>
    <w:rsid w:val="008F66D7"/>
    <w:rsid w:val="008F7138"/>
    <w:rsid w:val="008F7ACB"/>
    <w:rsid w:val="0090036D"/>
    <w:rsid w:val="00902A88"/>
    <w:rsid w:val="009058A0"/>
    <w:rsid w:val="00911676"/>
    <w:rsid w:val="00912DA2"/>
    <w:rsid w:val="00916B94"/>
    <w:rsid w:val="00916C89"/>
    <w:rsid w:val="00921CE6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5F84"/>
    <w:rsid w:val="0099766F"/>
    <w:rsid w:val="009A44E4"/>
    <w:rsid w:val="009A78B4"/>
    <w:rsid w:val="009B6838"/>
    <w:rsid w:val="009B7F2B"/>
    <w:rsid w:val="009C0E8D"/>
    <w:rsid w:val="009C1790"/>
    <w:rsid w:val="009C29E7"/>
    <w:rsid w:val="009D357C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1EC"/>
    <w:rsid w:val="00A60557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4824"/>
    <w:rsid w:val="00A77510"/>
    <w:rsid w:val="00A81566"/>
    <w:rsid w:val="00A819AE"/>
    <w:rsid w:val="00A82EA7"/>
    <w:rsid w:val="00A84C5B"/>
    <w:rsid w:val="00A87411"/>
    <w:rsid w:val="00A87E41"/>
    <w:rsid w:val="00A9266F"/>
    <w:rsid w:val="00A9530A"/>
    <w:rsid w:val="00A955F4"/>
    <w:rsid w:val="00A97821"/>
    <w:rsid w:val="00A97A22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16B4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EE9"/>
    <w:rsid w:val="00B2541F"/>
    <w:rsid w:val="00B2590C"/>
    <w:rsid w:val="00B30727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2A40"/>
    <w:rsid w:val="00BA05DC"/>
    <w:rsid w:val="00BA26CA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BF4EE7"/>
    <w:rsid w:val="00C002F1"/>
    <w:rsid w:val="00C01091"/>
    <w:rsid w:val="00C037E1"/>
    <w:rsid w:val="00C03EF1"/>
    <w:rsid w:val="00C055D3"/>
    <w:rsid w:val="00C11598"/>
    <w:rsid w:val="00C119D6"/>
    <w:rsid w:val="00C13132"/>
    <w:rsid w:val="00C21EA1"/>
    <w:rsid w:val="00C323E6"/>
    <w:rsid w:val="00C41C08"/>
    <w:rsid w:val="00C432A6"/>
    <w:rsid w:val="00C4438C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3F26"/>
    <w:rsid w:val="00C96A05"/>
    <w:rsid w:val="00CA458D"/>
    <w:rsid w:val="00CA4B30"/>
    <w:rsid w:val="00CB5A3B"/>
    <w:rsid w:val="00CB5ED6"/>
    <w:rsid w:val="00CC2911"/>
    <w:rsid w:val="00CC49A2"/>
    <w:rsid w:val="00CC59D8"/>
    <w:rsid w:val="00CC786B"/>
    <w:rsid w:val="00CD0573"/>
    <w:rsid w:val="00CD7587"/>
    <w:rsid w:val="00CE4DEE"/>
    <w:rsid w:val="00CE642C"/>
    <w:rsid w:val="00CF26E9"/>
    <w:rsid w:val="00CF275E"/>
    <w:rsid w:val="00CF3660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499B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61F5"/>
    <w:rsid w:val="00DA782A"/>
    <w:rsid w:val="00DB06C9"/>
    <w:rsid w:val="00DB1F66"/>
    <w:rsid w:val="00DB398B"/>
    <w:rsid w:val="00DB3F5E"/>
    <w:rsid w:val="00DB4D9C"/>
    <w:rsid w:val="00DB68C0"/>
    <w:rsid w:val="00DB76FD"/>
    <w:rsid w:val="00DC00FC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225"/>
    <w:rsid w:val="00E113BD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839"/>
    <w:rsid w:val="00EA65C9"/>
    <w:rsid w:val="00EB0909"/>
    <w:rsid w:val="00EB0B3C"/>
    <w:rsid w:val="00EB165C"/>
    <w:rsid w:val="00EB2927"/>
    <w:rsid w:val="00EB5722"/>
    <w:rsid w:val="00EC2901"/>
    <w:rsid w:val="00EC2BB2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581"/>
    <w:rsid w:val="00F5360E"/>
    <w:rsid w:val="00F553C1"/>
    <w:rsid w:val="00F56189"/>
    <w:rsid w:val="00F5761E"/>
    <w:rsid w:val="00F6159D"/>
    <w:rsid w:val="00F63A0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B57"/>
    <w:rsid w:val="00F96498"/>
    <w:rsid w:val="00F9769F"/>
    <w:rsid w:val="00FA3394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21CE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  <w:style w:type="paragraph" w:styleId="30">
    <w:name w:val="toc 3"/>
    <w:basedOn w:val="a"/>
    <w:autoRedefine/>
    <w:uiPriority w:val="1"/>
    <w:unhideWhenUsed/>
    <w:qFormat/>
    <w:rsid w:val="005F37DF"/>
    <w:pPr>
      <w:widowControl w:val="0"/>
      <w:autoSpaceDE w:val="0"/>
      <w:autoSpaceDN w:val="0"/>
      <w:ind w:left="802" w:hanging="423"/>
    </w:pPr>
    <w:rPr>
      <w:sz w:val="28"/>
      <w:szCs w:val="28"/>
      <w:lang w:val="kk-KZ"/>
    </w:rPr>
  </w:style>
  <w:style w:type="character" w:customStyle="1" w:styleId="book-itemelem">
    <w:name w:val="book-item__elem"/>
    <w:basedOn w:val="a0"/>
    <w:rsid w:val="00877C52"/>
  </w:style>
  <w:style w:type="character" w:styleId="aff1">
    <w:name w:val="annotation reference"/>
    <w:basedOn w:val="a0"/>
    <w:uiPriority w:val="99"/>
    <w:semiHidden/>
    <w:unhideWhenUsed/>
    <w:rsid w:val="009D357C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D357C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D357C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D357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D357C"/>
    <w:rPr>
      <w:b/>
      <w:bCs/>
      <w:sz w:val="20"/>
      <w:szCs w:val="20"/>
    </w:rPr>
  </w:style>
  <w:style w:type="character" w:styleId="aff6">
    <w:name w:val="Unresolved Mention"/>
    <w:basedOn w:val="a0"/>
    <w:uiPriority w:val="99"/>
    <w:semiHidden/>
    <w:unhideWhenUsed/>
    <w:rsid w:val="001F4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szakup.gov.kz/ru/registry/show_supplier/14928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bekturganova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04web.zoom.us/j/9767151718?pwd=ZGc0aU0vYjUreWNaNjRybTRTVVY2QT0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.bekturganova@mai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3A50F06D-6F9D-421F-8700-96078407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Мылкайдаров Алим</cp:lastModifiedBy>
  <cp:revision>2</cp:revision>
  <cp:lastPrinted>2023-09-11T07:54:00Z</cp:lastPrinted>
  <dcterms:created xsi:type="dcterms:W3CDTF">2024-09-18T07:09:00Z</dcterms:created>
  <dcterms:modified xsi:type="dcterms:W3CDTF">2024-09-18T07:09:00Z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